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EE" w:rsidRP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CA07EE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РЕПУБЛИКА СРБИЈА</w:t>
      </w:r>
    </w:p>
    <w:p w:rsidR="00CA07EE" w:rsidRP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  <w:r w:rsidRPr="00CA07EE"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>Туристичка организација „Златибор“</w:t>
      </w:r>
    </w:p>
    <w:p w:rsidR="00CA07EE" w:rsidRP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  <w:r w:rsidRPr="00CA07EE"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>Ул. Миладина Пећинара бр.2</w:t>
      </w:r>
    </w:p>
    <w:p w:rsidR="00CA07EE" w:rsidRP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  <w:r w:rsidRPr="00CA07EE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Број:</w:t>
      </w:r>
      <w:r w:rsidRPr="00CA07EE"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 xml:space="preserve"> ЈНМВ-д 12/18-4/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3</w:t>
      </w:r>
      <w:r w:rsidRPr="00CA07EE"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 xml:space="preserve"> </w:t>
      </w:r>
    </w:p>
    <w:p w:rsidR="00CA07EE" w:rsidRP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CA07EE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Датум:  07</w:t>
      </w:r>
      <w:r w:rsidRPr="00CA07EE">
        <w:rPr>
          <w:rFonts w:ascii="Times New Roman" w:eastAsia="Lucida Sans Unicode" w:hAnsi="Times New Roman" w:cs="Times New Roman"/>
          <w:bCs/>
          <w:sz w:val="24"/>
          <w:szCs w:val="24"/>
          <w:lang w:val="sr-Latn-RS" w:eastAsia="ar-SA"/>
        </w:rPr>
        <w:t>.</w:t>
      </w:r>
      <w:r w:rsidRPr="00CA07EE"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>05</w:t>
      </w:r>
      <w:r w:rsidRPr="00CA07EE">
        <w:rPr>
          <w:rFonts w:ascii="Times New Roman" w:eastAsia="Lucida Sans Unicode" w:hAnsi="Times New Roman" w:cs="Times New Roman"/>
          <w:bCs/>
          <w:sz w:val="24"/>
          <w:szCs w:val="24"/>
          <w:lang w:val="sr-Latn-RS" w:eastAsia="ar-SA"/>
        </w:rPr>
        <w:t>.201</w:t>
      </w:r>
      <w:r w:rsidRPr="00CA07EE"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>8</w:t>
      </w:r>
      <w:r w:rsidRPr="00CA07EE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.</w:t>
      </w:r>
      <w:r w:rsidRPr="00CA07EE"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 xml:space="preserve"> </w:t>
      </w:r>
      <w:proofErr w:type="gramStart"/>
      <w:r w:rsidRPr="00CA07EE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године</w:t>
      </w:r>
      <w:proofErr w:type="gramEnd"/>
      <w:r w:rsidRPr="00CA07EE">
        <w:rPr>
          <w:rFonts w:ascii="Times New Roman" w:eastAsia="Lucida Sans Unicode" w:hAnsi="Times New Roman" w:cs="Times New Roman"/>
          <w:bCs/>
          <w:sz w:val="24"/>
          <w:szCs w:val="24"/>
          <w:lang w:val="sr-Cyrl-CS" w:eastAsia="ar-SA"/>
        </w:rPr>
        <w:t>;</w:t>
      </w:r>
      <w:r w:rsidRPr="00CA07EE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</w:t>
      </w: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Latn-RS" w:eastAsia="ar-SA"/>
        </w:rPr>
      </w:pPr>
      <w:r w:rsidRPr="00CA07EE"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>З л а т и б о р</w:t>
      </w: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Latn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Latn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Latn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Latn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>Предмет: Измена Конкурсне документације ЈНМВ-д 12/18</w:t>
      </w: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>Мења се Конкурсна документација у делу „</w:t>
      </w:r>
      <w:r w:rsidRPr="00CA07EE"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>II  ВРСТА, 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ДОДАТНЕ УСЛУГЕ И СЛ.</w:t>
      </w:r>
      <w:r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>“ Тако што се код позиције 00-22 додаје „комада 12“</w:t>
      </w: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>У прилогу се налази измењен образац Тех.карактеристика</w:t>
      </w: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  <w:t>У свему осталом Конкурсна документација остаје неизмењена.</w:t>
      </w: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Pr="00CA07EE" w:rsidRDefault="00CA07EE" w:rsidP="00CA07EE">
      <w:pPr>
        <w:suppressAutoHyphens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A07E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Комисија за ЈНМВ-д 12/18 </w:t>
      </w:r>
    </w:p>
    <w:p w:rsidR="00CA07EE" w:rsidRPr="00CA07EE" w:rsidRDefault="00CA07EE" w:rsidP="00CA0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A07E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Pr="00CA07E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Pr="00CA07E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Pr="00CA07E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Pr="00CA07E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Pr="00CA07E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Pr="00CA07E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Pr="00CA07E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Момчило Михаиловић с.р</w:t>
      </w: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  <w:bookmarkStart w:id="0" w:name="_GoBack"/>
      <w:bookmarkEnd w:id="0"/>
    </w:p>
    <w:p w:rsid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Pr="00CA07EE" w:rsidRDefault="00CA07EE" w:rsidP="00CA07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 w:eastAsia="ar-SA"/>
        </w:rPr>
      </w:pPr>
    </w:p>
    <w:p w:rsidR="00CA07EE" w:rsidRPr="00CA07EE" w:rsidRDefault="00CA07EE" w:rsidP="00CA07EE">
      <w:pPr>
        <w:shd w:val="clear" w:color="auto" w:fill="C6D9F1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</w:p>
    <w:p w:rsidR="00CA07EE" w:rsidRPr="00CA07EE" w:rsidRDefault="00CA07EE" w:rsidP="00CA07EE">
      <w:pPr>
        <w:shd w:val="clear" w:color="auto" w:fill="C6D9F1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iCs/>
          <w:lang w:val="ru-RU"/>
        </w:rPr>
      </w:pPr>
      <w:proofErr w:type="gramStart"/>
      <w:r w:rsidRPr="00CA07EE">
        <w:rPr>
          <w:rFonts w:ascii="Times New Roman" w:eastAsia="Calibri" w:hAnsi="Times New Roman" w:cs="Times New Roman"/>
          <w:b/>
          <w:bCs/>
          <w:i/>
          <w:iCs/>
        </w:rPr>
        <w:t>II</w:t>
      </w:r>
      <w:r w:rsidRPr="00CA07EE">
        <w:rPr>
          <w:rFonts w:ascii="Times New Roman" w:eastAsia="Calibri" w:hAnsi="Times New Roman" w:cs="Times New Roman"/>
          <w:b/>
          <w:bCs/>
          <w:i/>
          <w:iCs/>
          <w:lang w:val="ru-RU"/>
        </w:rPr>
        <w:t xml:space="preserve">  ВРСТА</w:t>
      </w:r>
      <w:proofErr w:type="gramEnd"/>
      <w:r w:rsidRPr="00CA07EE">
        <w:rPr>
          <w:rFonts w:ascii="Times New Roman" w:eastAsia="Calibri" w:hAnsi="Times New Roman" w:cs="Times New Roman"/>
          <w:b/>
          <w:bCs/>
          <w:i/>
          <w:iCs/>
          <w:lang w:val="ru-RU"/>
        </w:rPr>
        <w:t>, 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ДОДАТНЕ УСЛУГЕ И СЛ.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854"/>
        <w:gridCol w:w="1034"/>
        <w:gridCol w:w="1175"/>
        <w:gridCol w:w="1121"/>
        <w:gridCol w:w="1356"/>
      </w:tblGrid>
      <w:tr w:rsidR="00CA07EE" w:rsidRPr="00CA07EE" w:rsidTr="00894775">
        <w:trPr>
          <w:trHeight w:val="31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Red.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broj</w:t>
            </w:r>
          </w:p>
        </w:tc>
        <w:tc>
          <w:tcPr>
            <w:tcW w:w="385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Opis radova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Jedinica mere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Kolicina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Jedinična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cena</w:t>
            </w:r>
          </w:p>
        </w:tc>
        <w:tc>
          <w:tcPr>
            <w:tcW w:w="1356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 xml:space="preserve">UKUPNA </w:t>
            </w:r>
            <w:r w:rsidRPr="00CA07EE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Cena </w:t>
            </w:r>
          </w:p>
        </w:tc>
      </w:tr>
      <w:tr w:rsidR="00CA07EE" w:rsidRPr="00CA07EE" w:rsidTr="00894775">
        <w:trPr>
          <w:trHeight w:val="31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00-01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PROZORSKA KLUPA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6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POZICIJA: TIPSKA SOBA A1 I SPRAT</w:t>
            </w:r>
            <w:r w:rsidRPr="00CA07EE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                   TIPSKI APARTMAN A5 I SPRAT               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OZNAKA IZ PROJEKTA: ZL-MD-1.0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8189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Nabavka materijala, izrada i montaža klupe u prozoru koja je izrađena u kombinaciji dve vrste univer ploča.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Konstrukcija klupe je od metalnih kutija, prethodno antikorozivno zaštićenih i gredica od mekog drveta preseka po detalju iz projekta.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Portal oko prozora sa ravnim plafonskim delom se postavlja na podkonstrukciji od mekog drveta.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Koristi </w:t>
            </w:r>
            <w:proofErr w:type="gramStart"/>
            <w:r w:rsidRPr="00CA07EE">
              <w:rPr>
                <w:rFonts w:ascii="Times New Roman" w:eastAsia="Calibri" w:hAnsi="Times New Roman" w:cs="Times New Roman"/>
              </w:rPr>
              <w:t>se  medijapan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debljine d=18mm koji je na delu za sedenje udvojen.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Preko klupe za sedenje postavljaju se dekorativni jastuci po izboru projektanta enterijera.         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OBRADA 1:  UNIVER PLOČA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BELA SJAJ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</w:t>
            </w:r>
            <w:r w:rsidRPr="00CA07EE">
              <w:rPr>
                <w:rFonts w:ascii="Times New Roman" w:eastAsia="Calibri" w:hAnsi="Times New Roman" w:cs="Times New Roman"/>
              </w:rPr>
              <w:br/>
              <w:t>OBRADA 2: UNIVER PLOČA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FALCO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ŠPANSKI HRAST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             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DIMENZIJE: 2324x320+200x450+2840mm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197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ojekta i uz </w:t>
            </w:r>
            <w:proofErr w:type="gramStart"/>
            <w:r w:rsidRPr="00CA07EE">
              <w:rPr>
                <w:rFonts w:ascii="Times New Roman" w:eastAsia="Calibri" w:hAnsi="Times New Roman" w:cs="Times New Roman"/>
              </w:rPr>
              <w:t>saglasnost  odgovornog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projektanta enterijera i investitora.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Izvođač je u obavezi da sve radionicke detalje, kao i uzorke materijala dostavi projektantu enterijera i investitoru na uvid i saglasnost.                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1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mere uzeti na licu mesta.  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89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Obracun po komadu za komplet izvedenu poziciju.          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kom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2.00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00-02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PROZORSKA KLUPA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6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POZICIJA: TIPSKA SOBA A1 II SPRAT</w:t>
            </w:r>
            <w:r w:rsidRPr="00CA07EE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                   TIPSKI APARTMAN A5 II SPRAT               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OZNAKA IZ PROJEKTA: ZL-MD-1.1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98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Nabavka materijala, izrada i montaža klupe u prozoru koja je izrađena u kombinaciji dve vrste univer ploča.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Konstrukcija klupe je od metalnih kutija, prethodno antikorozivno zaštićenih i gredica od mekog drveta preseka po detalju iz projekta.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Portal oko prozora sa ravnim plafonskim delom se postavlja na podkonstrukciji od mekog drveta.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Koristi </w:t>
            </w:r>
            <w:proofErr w:type="gramStart"/>
            <w:r w:rsidRPr="00CA07EE">
              <w:rPr>
                <w:rFonts w:ascii="Times New Roman" w:eastAsia="Calibri" w:hAnsi="Times New Roman" w:cs="Times New Roman"/>
              </w:rPr>
              <w:t>se  medijapan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debljine d=18mm koji je na delu za sedenje udvojen.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Preko klupe za sedenje postavljaju se dekorativni jastuci po izboru projektanta enterijera.         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OBRADA 1:  UNIVER PLOČA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BELA SJAJ</w:t>
            </w:r>
            <w:r w:rsidRPr="00CA07EE">
              <w:rPr>
                <w:rFonts w:ascii="Times New Roman" w:eastAsia="Calibri" w:hAnsi="Times New Roman" w:cs="Times New Roman"/>
              </w:rPr>
              <w:br/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</w:t>
            </w:r>
            <w:r w:rsidRPr="00CA07EE">
              <w:rPr>
                <w:rFonts w:ascii="Times New Roman" w:eastAsia="Calibri" w:hAnsi="Times New Roman" w:cs="Times New Roman"/>
              </w:rPr>
              <w:br/>
              <w:t>OBRADA 2: UNIVER PLOČA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FALCO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ŠPANSKI HRAST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             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DIMENZIJE: 2348x320+200x450+2840mm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13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ojekta i uz </w:t>
            </w:r>
            <w:proofErr w:type="gramStart"/>
            <w:r w:rsidRPr="00CA07EE">
              <w:rPr>
                <w:rFonts w:ascii="Times New Roman" w:eastAsia="Calibri" w:hAnsi="Times New Roman" w:cs="Times New Roman"/>
              </w:rPr>
              <w:t>saglasnost  odgovornog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projektanta enterijera i investitora.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Izvođač je u obavezi da sve radionicke detalje, kao i uzorke materijala dostavi projektantu enterijera i investitoru na uvid i saglasnost.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1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mere uzeti na licu mesta.  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8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Obracun po komadu za komplet izvedenu poziciju.   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kom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00-03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UGRADNI PLAKAR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61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POZICIJA: TIPSKA SOBA A1 II SPRAT</w:t>
            </w:r>
            <w:r w:rsidRPr="00CA07EE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OZNAKA IZ PROJEKTA: ZL-MD-2.1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7163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Nabavka materijala, izrada i montaža ugradnog garderobnog plakara čija je podkonstrukcija izradjena od mekog drveta, frontovi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od univer ploča debljine 18mm, a korpusi od univer ploča debljine 12mm.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Krila plakara izradjena od univer ploča debljine  18mm. Srednje krilo je obloženo ogledalom debljine d=4mm sa šlifovanim ivicama po obimu u širini od 20mm. Ogledalo se postavlja u ram od brušenog inoxa ili aluminijuma.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OBRADA 1: UNIVER PLOČA 18mm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FALCO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ŠPANSKI HRAST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OBRADA 2: UNIVER PLOČA 12mm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BELA MAT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Kompletan okov plakara standardne katalo-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ske proizvodnje tipa HAFFELE.</w:t>
            </w:r>
            <w:r w:rsidRPr="00CA07EE">
              <w:rPr>
                <w:rFonts w:ascii="Times New Roman" w:eastAsia="Calibri" w:hAnsi="Times New Roman" w:cs="Times New Roman"/>
              </w:rPr>
              <w:br/>
            </w:r>
            <w:r w:rsidRPr="00CA07EE">
              <w:rPr>
                <w:rFonts w:ascii="Times New Roman" w:eastAsia="Calibri" w:hAnsi="Times New Roman" w:cs="Times New Roman"/>
              </w:rPr>
              <w:br/>
              <w:t>DIMENZIJE: 1920x400x2450mm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13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ojekta i uz </w:t>
            </w:r>
            <w:proofErr w:type="gramStart"/>
            <w:r w:rsidRPr="00CA07EE">
              <w:rPr>
                <w:rFonts w:ascii="Times New Roman" w:eastAsia="Calibri" w:hAnsi="Times New Roman" w:cs="Times New Roman"/>
              </w:rPr>
              <w:t>saglasnost  odgovornog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projektanta enterijera i investitora.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Izvođač je u obavezi da sve radionicke detalje, kao i uzorke materijala dostavi projektantu enterijera i investitoru na uvid i saglasnost.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1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mere uzeti na licu mesta.  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8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Obracun po komadu za komplet izvedenu poziciju.   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kom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4.00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00-04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NOĆNI STOČIĆ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6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POZICIJA: TIPSKA SOBA A1 I/II SPRAT</w:t>
            </w:r>
            <w:r w:rsidRPr="00CA07EE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TIPSKI APARTMAN A5 I/II SPRAT               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OZNAKA IZ PROJEKTA: ZL-MD-</w:t>
            </w:r>
            <w:r w:rsidRPr="00CA07E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3.0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6461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Nabavka materijala, izrada i montaža noćnog stočića koji je izrađen u kombinaciji dve vrste univer ploča debljine 18mm,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Noge noćnog stočića su izrađene od masiva bukve pa završno bajcovane I lakirane dok se ne postigne što veća sličnost sa korišćenim univerom.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OBRADA 1: UNIVER PLOČA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BELA SJAJ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OBRADA 2: UNIVER PLOČA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FALCO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ŠPANSKI HRAST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OBRADA 3: MASIV BUKVA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SVETAO BAJC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PU LAK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50-70% SJAJ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br/>
              <w:t>DIMENZIJE: 400x400x450mm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13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ojekta i uz </w:t>
            </w:r>
            <w:proofErr w:type="gramStart"/>
            <w:r w:rsidRPr="00CA07EE">
              <w:rPr>
                <w:rFonts w:ascii="Times New Roman" w:eastAsia="Calibri" w:hAnsi="Times New Roman" w:cs="Times New Roman"/>
              </w:rPr>
              <w:t>saglasnost  odgovornog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projektanta enterijera i investitora.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Izvođač je u obavezi da sve radionicke detalje, kao i uzorke materijala dostavi projektantu enterijera i investitoru na uvid i saglasnost.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5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mere uzeti na licu mesta.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71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Obracun po komadu za komplet izvedenu poziciju.               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kom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00-05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KREVET-SINGLE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6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POZICIJA: TIPSKA SOBA A1 I/II SPRAT</w:t>
            </w:r>
            <w:r w:rsidRPr="00CA07EE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                               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OZNAKA IZ PROJEKTA: ZL-MD-4.0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6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Nabavka materijala izrada i montaža kreveta čija je podkonstrukcija izrađena od tvr-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</w:r>
            <w:r w:rsidRPr="00CA07EE">
              <w:rPr>
                <w:rFonts w:ascii="Times New Roman" w:eastAsia="Calibri" w:hAnsi="Times New Roman" w:cs="Times New Roman"/>
              </w:rPr>
              <w:lastRenderedPageBreak/>
              <w:t xml:space="preserve">dog drveta, a stranice kreveta  izrađene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od univer ploča debljine 18mm.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Podloga za dušek je sirovi MDF ošupljen zbog provetravanja na koga su montirane čičak trake na koje se lepi dušek.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Sastavni deo kreveta je jastuk na uzglavlju od tvrdopresovanog sunđera, tapaciran štofom. Dušek i jastuk za spavanje su standardne katakoške proizvodnje.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OBRADA 1:  UNIVER PLOČA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KRONOŠPAN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AMERIČKI ORAH</w:t>
            </w:r>
            <w:r w:rsidRPr="00CA07EE">
              <w:rPr>
                <w:rFonts w:ascii="Times New Roman" w:eastAsia="Calibri" w:hAnsi="Times New Roman" w:cs="Times New Roman"/>
              </w:rPr>
              <w:br/>
              <w:t>OBRADA 2:  UNIVER PLOČA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FALCO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ŠPANSKI HRAST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OBRADA 3:  ŠTOF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DIMENZIJE: 1000x2050x450mm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13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ojekta i uz </w:t>
            </w:r>
            <w:proofErr w:type="gramStart"/>
            <w:r w:rsidRPr="00CA07EE">
              <w:rPr>
                <w:rFonts w:ascii="Times New Roman" w:eastAsia="Calibri" w:hAnsi="Times New Roman" w:cs="Times New Roman"/>
              </w:rPr>
              <w:t>saglasnost  odgovornog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projek-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tanta enterijera i investitora.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Izvođač je u obavezi da sve radionicke de-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talje, kao i uzorke materijala dostavi pr-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ojektantu enterijera i investitoru na uvid i saglasnost.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1124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NAPOMENA: Moguće je predložiti element standardne kataloške proizvodnje, srednje klase uz saglasnost projektanta enterijera i investitora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51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mere uzeti na licu mesta.            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8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Obracun po komadu za komplet izvedenu poziciju.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kom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8.00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00-06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KREVET-DOUBLE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6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POZICIJA: TIPSKI APARTMAN A5 I/II SPRAT</w:t>
            </w:r>
            <w:r w:rsidRPr="00CA07EE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                               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OZNAKA IZ PROJEKTA: ZL-MD-4.1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6767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Nabavka materijala izrada i montaža kreveta čija je podkonstrukcija izrađena od tvrdog drveta, a stranice kreveta  izrađene od univer ploča debljine 18mm.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podloga za dušek je od  sirovog  MDF ošupljen zbog provetravanja na koga su montirane čičak trake na koje se lepi dušek.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Sastavni deo kreveta je jastuk na uzglavlju od tvrdopresovanog sunđera, tapaciran štofom. Dušek i jastuk za spavanje su standardne katakoške proizvodnje.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OBRADA 1:  UNIVER PLOČA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KRONOŠPAN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AMERIČKI ORAH</w:t>
            </w:r>
            <w:r w:rsidRPr="00CA07EE">
              <w:rPr>
                <w:rFonts w:ascii="Times New Roman" w:eastAsia="Calibri" w:hAnsi="Times New Roman" w:cs="Times New Roman"/>
              </w:rPr>
              <w:br/>
              <w:t>OBRADA 2:  UNIVER PLOČA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FALCO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ŠPANSKI HRAST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OBRADA 3:  ŠTOF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DIMENZIJE: 1500x2050x450mm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188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ojekta i uz </w:t>
            </w:r>
            <w:proofErr w:type="gramStart"/>
            <w:r w:rsidRPr="00CA07EE">
              <w:rPr>
                <w:rFonts w:ascii="Times New Roman" w:eastAsia="Calibri" w:hAnsi="Times New Roman" w:cs="Times New Roman"/>
              </w:rPr>
              <w:t>saglasnost  odgovornog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projek-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tanta enterijera i investitora.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Izvođač je u obavezi da sve radionicke de-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talje, kao i uzorke materijala dostavi pr-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ojektantu enterijera i investitoru na uvid i saglasnost.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1266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NAPOMENA: Moguće je predložiti element standardne kataloške proizvodnje, srednje klase uz saglasnost projektanta enterijera i investitora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6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mere uzeti na licu mesta.  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3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Obracun po komadu za komplet izvedenu poziciju.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kom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2.00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00-07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TV KOMODA+RADNI STO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6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POZICIJA: TIPSKA SOBA A1 I/II SPRAT</w:t>
            </w:r>
            <w:r w:rsidRPr="00CA07EE">
              <w:rPr>
                <w:rFonts w:ascii="Times New Roman" w:eastAsia="Calibri" w:hAnsi="Times New Roman" w:cs="Times New Roman"/>
                <w:b/>
                <w:bCs/>
              </w:rPr>
              <w:br/>
            </w:r>
            <w:r w:rsidRPr="00CA07E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OZNAKA IZ PROJEKTA: ZL-MD-5.0-5.1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6713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Nabavka materijala, izrada i montaža komode za TV sa radnim stolom. </w:t>
            </w:r>
            <w:r w:rsidRPr="00CA07EE">
              <w:rPr>
                <w:rFonts w:ascii="Times New Roman" w:eastAsia="Calibri" w:hAnsi="Times New Roman" w:cs="Times New Roman"/>
              </w:rPr>
              <w:br/>
            </w:r>
            <w:r w:rsidRPr="00CA07EE">
              <w:rPr>
                <w:rFonts w:ascii="Times New Roman" w:eastAsia="Calibri" w:hAnsi="Times New Roman" w:cs="Times New Roman"/>
              </w:rPr>
              <w:br/>
              <w:t>Komoda je izrađena u kombinaciji tri vrste univer ploča, sa nogama od masiva bukve ili jasena koji se bajcuju i završno lakiraju, dok se ne postigne što veća sličnost sa korišćenim univerom.</w:t>
            </w:r>
            <w:r w:rsidRPr="00CA07EE">
              <w:rPr>
                <w:rFonts w:ascii="Times New Roman" w:eastAsia="Calibri" w:hAnsi="Times New Roman" w:cs="Times New Roman"/>
              </w:rPr>
              <w:br/>
              <w:t>Komoda ima zatvorenu pregradu za mini bar od 23 litra, otvorene police i fioke.</w:t>
            </w:r>
            <w:r w:rsidRPr="00CA07EE">
              <w:rPr>
                <w:rFonts w:ascii="Times New Roman" w:eastAsia="Calibri" w:hAnsi="Times New Roman" w:cs="Times New Roman"/>
              </w:rPr>
              <w:br/>
              <w:t>Debljina univer ploča je 18mm.</w:t>
            </w:r>
            <w:r w:rsidRPr="00CA07EE">
              <w:rPr>
                <w:rFonts w:ascii="Times New Roman" w:eastAsia="Calibri" w:hAnsi="Times New Roman" w:cs="Times New Roman"/>
              </w:rPr>
              <w:br/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Ploča radnog stola od univera d=36mm se jednim delom oslanja na TV komodu, a drugim na dva drvena nogara od masiva bukve ili jasena koji se bajcuju i završno lakiraju, dok se ne postigne što veća sličnost sa korišćenim univerom.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Kompletan okov komode standardne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kataloške proizvodnje tipa HEFELE.                                    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DIMENZIJE KOMODE: 1500x450x750mm</w:t>
            </w:r>
            <w:r w:rsidRPr="00CA07EE">
              <w:rPr>
                <w:rFonts w:ascii="Times New Roman" w:eastAsia="Calibri" w:hAnsi="Times New Roman" w:cs="Times New Roman"/>
              </w:rPr>
              <w:br/>
              <w:t>DIMENZIJE STOLA: 1410x435x790mm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188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OBRADA 1:  UNIVER PLOČA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KRONOŠPAN</w:t>
            </w:r>
          </w:p>
          <w:p w:rsidR="00CA07EE" w:rsidRPr="00CA07EE" w:rsidRDefault="00CA07EE" w:rsidP="00CA07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AMERIČKI ORAH</w:t>
            </w:r>
            <w:r w:rsidRPr="00CA07EE">
              <w:rPr>
                <w:rFonts w:ascii="Times New Roman" w:eastAsia="Calibri" w:hAnsi="Times New Roman" w:cs="Times New Roman"/>
              </w:rPr>
              <w:br/>
              <w:t>OBRADA 2:  UNIVER PLOČA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FALCO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ŠPANSKI HRAST  </w:t>
            </w:r>
          </w:p>
          <w:p w:rsidR="00CA07EE" w:rsidRPr="00CA07EE" w:rsidRDefault="00CA07EE" w:rsidP="00CA07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OBRADA 3: UNIVER PLOČA BELA SJAJ</w:t>
            </w:r>
          </w:p>
          <w:p w:rsidR="00CA07EE" w:rsidRPr="00CA07EE" w:rsidRDefault="00CA07EE" w:rsidP="00CA07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OBRADA 4:  MASIV BUKVA/JASEN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SVETAO BAJC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PU LAK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50-70% SJAJ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40-50% SJAJ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1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ojekta i uz </w:t>
            </w:r>
            <w:proofErr w:type="gramStart"/>
            <w:r w:rsidRPr="00CA07EE">
              <w:rPr>
                <w:rFonts w:ascii="Times New Roman" w:eastAsia="Calibri" w:hAnsi="Times New Roman" w:cs="Times New Roman"/>
              </w:rPr>
              <w:t>saglasnost  odgovornog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projektanta enterijera i investitora.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Izvođač je u obavezi da sve radionicke </w:t>
            </w:r>
            <w:r w:rsidRPr="00CA07EE">
              <w:rPr>
                <w:rFonts w:ascii="Times New Roman" w:eastAsia="Calibri" w:hAnsi="Times New Roman" w:cs="Times New Roman"/>
              </w:rPr>
              <w:lastRenderedPageBreak/>
              <w:t xml:space="preserve">dEtalje, kao i uzorke materijala dostavi projektantu enterijera i investitoru na uvid i saglasnost.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602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mere uzeti na licu mesta.  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Obracun po komadu za komplet izvedenu poziciju.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Kom.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4.00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00-08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tabs>
                <w:tab w:val="center" w:pos="181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KUHINJA</w:t>
            </w:r>
            <w:r w:rsidRPr="00CA07EE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6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POZICIJA: TIPSKI APARTMAN A5 II SPRAT</w:t>
            </w:r>
            <w:r w:rsidRPr="00CA07EE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                               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OZNAKA IZ PROJEKTA: ZL-MD-7.1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984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Nabavka materijala, izrada i montaža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kuhinje koja se sastoji od radnog i visećih delova.</w:t>
            </w:r>
            <w:r w:rsidRPr="00CA07EE">
              <w:rPr>
                <w:rFonts w:ascii="Times New Roman" w:eastAsia="Calibri" w:hAnsi="Times New Roman" w:cs="Times New Roman"/>
              </w:rPr>
              <w:br/>
              <w:t>Korpusi i frontovi radnog i visećih delova su izrađeni od univer ploča debljine 18mm, a leđa od univera debljine 12 mm.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Radna ploča kuhinje izrađena je od završno obrađene  iverice  debljine d=38mm, dezena po izboru projektanta enterijera.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U sastavu radnog dela kuhinje su ugradna ploča, ugradni frižider, protočni bojler i sudopera, koji se nabavljaju posebno.</w:t>
            </w:r>
            <w:r w:rsidRPr="00CA07EE">
              <w:rPr>
                <w:rFonts w:ascii="Times New Roman" w:eastAsia="Calibri" w:hAnsi="Times New Roman" w:cs="Times New Roman"/>
              </w:rPr>
              <w:br/>
            </w:r>
            <w:r w:rsidRPr="00CA07EE">
              <w:rPr>
                <w:rFonts w:ascii="Times New Roman" w:eastAsia="Calibri" w:hAnsi="Times New Roman" w:cs="Times New Roman"/>
              </w:rPr>
              <w:br/>
              <w:t>Viseći delovi sadrže otvorene police, kao i zatvorene pregrade u okviru kojih je predviđen podugradni aspirator sa filterom.</w:t>
            </w:r>
            <w:r w:rsidRPr="00CA07EE">
              <w:rPr>
                <w:rFonts w:ascii="Times New Roman" w:eastAsia="Calibri" w:hAnsi="Times New Roman" w:cs="Times New Roman"/>
              </w:rPr>
              <w:br/>
            </w:r>
            <w:r w:rsidRPr="00CA07EE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4527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br/>
              <w:t>OBRADA 1:  UNIVER PLOČA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KRONOŠOAN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AMERIČKI ORAH</w:t>
            </w:r>
            <w:r w:rsidRPr="00CA07EE">
              <w:rPr>
                <w:rFonts w:ascii="Times New Roman" w:eastAsia="Calibri" w:hAnsi="Times New Roman" w:cs="Times New Roman"/>
              </w:rPr>
              <w:br/>
            </w:r>
            <w:r w:rsidRPr="00CA07EE">
              <w:rPr>
                <w:rFonts w:ascii="Times New Roman" w:eastAsia="Calibri" w:hAnsi="Times New Roman" w:cs="Times New Roman"/>
              </w:rPr>
              <w:br/>
              <w:t>OBRADA 2:  RADNA PLOČA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StilLes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KOPERFILD SIVI      </w:t>
            </w:r>
            <w:r w:rsidRPr="00CA07EE">
              <w:rPr>
                <w:rFonts w:ascii="Times New Roman" w:eastAsia="Calibri" w:hAnsi="Times New Roman" w:cs="Times New Roman"/>
              </w:rPr>
              <w:br/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Konpletan okov komode standardne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kataloške proizvodnje tipa HEFELE.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DIMENZIJE RADNOG DELA: 2150x600x850mm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DIMENZIJE VISEĆEG DELA: 2150x400x600mm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188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ojekta i uz </w:t>
            </w:r>
            <w:proofErr w:type="gramStart"/>
            <w:r w:rsidRPr="00CA07EE">
              <w:rPr>
                <w:rFonts w:ascii="Times New Roman" w:eastAsia="Calibri" w:hAnsi="Times New Roman" w:cs="Times New Roman"/>
              </w:rPr>
              <w:t>saglasnost  odgovornog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projektanta enterijera i investitora.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Izvođač je u obavezi da sve radionicke detalje, kao i uzorke materijala dostavi projektantu enterijera i investitoru na uvid i saglasnost.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1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mere uzeti na licu mesta.  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8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Obracun po komadu za komplet izvedenu poziciju.     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kom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2.00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00-09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PREGRADA SA STOLOM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6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POZICIJA: TIPSKI APARTMAN A5 II SPRAT</w:t>
            </w:r>
            <w:r w:rsidRPr="00CA07EE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                               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OZNAKA IZ PROJEKTA: ZL-MD-8.1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519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Nabavka materijala, izrada i montaža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pregrade u apartmanu sa radnim i stolom za kompjuter.</w:t>
            </w:r>
            <w:r w:rsidRPr="00CA07EE">
              <w:rPr>
                <w:rFonts w:ascii="Times New Roman" w:eastAsia="Calibri" w:hAnsi="Times New Roman" w:cs="Times New Roman"/>
              </w:rPr>
              <w:br/>
              <w:t>Pregrada je izrađena u kombinaciji dve vrste univer ploča na čeličnoj podkonstrukciji.</w:t>
            </w:r>
            <w:r w:rsidRPr="00CA07EE">
              <w:rPr>
                <w:rFonts w:ascii="Times New Roman" w:eastAsia="Calibri" w:hAnsi="Times New Roman" w:cs="Times New Roman"/>
              </w:rPr>
              <w:br/>
              <w:t>Sto za kompjuter je sastavni deo pregrade i sastoji se od ploče dimenzija 600x700mm od univera  debljine 36mm sa nogama od masiva bukve završno bajcovanim i lakiranim, dok se ne postigne što veća sličnost sa korišćenim univerom za gornju ploču pregrade.</w:t>
            </w:r>
            <w:r w:rsidRPr="00CA07EE">
              <w:rPr>
                <w:rFonts w:ascii="Times New Roman" w:eastAsia="Calibri" w:hAnsi="Times New Roman" w:cs="Times New Roman"/>
              </w:rPr>
              <w:br/>
            </w:r>
            <w:r w:rsidRPr="00CA07EE">
              <w:rPr>
                <w:rFonts w:ascii="Times New Roman" w:eastAsia="Calibri" w:hAnsi="Times New Roman" w:cs="Times New Roman"/>
              </w:rPr>
              <w:br/>
              <w:t>Pregrada je opremljena KOMBO UTIČNICOM - CONFERENCE SET MINI, proizvođača DigiTel sa priključcima - 2 šuko utičnice (TV i laptop), priključak za kablovsku TV i internet.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188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br/>
              <w:t>OBRADA 1:  UNIVER PLOČA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FALCO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ŠPANSKI HRAST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</w:r>
            <w:r w:rsidRPr="00CA07EE">
              <w:rPr>
                <w:rFonts w:ascii="Times New Roman" w:eastAsia="Calibri" w:hAnsi="Times New Roman" w:cs="Times New Roman"/>
              </w:rPr>
              <w:br/>
              <w:t>OBRADA 2:  UNIVER PLOČA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BELA SJAJ  </w:t>
            </w:r>
            <w:r w:rsidRPr="00CA07EE">
              <w:rPr>
                <w:rFonts w:ascii="Times New Roman" w:eastAsia="Calibri" w:hAnsi="Times New Roman" w:cs="Times New Roman"/>
              </w:rPr>
              <w:br/>
              <w:t>OBRADA 3: MASIV BUKVA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SVETAO BAJC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PU LAK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40-50% SJAJ  </w:t>
            </w:r>
            <w:r w:rsidRPr="00CA07EE">
              <w:rPr>
                <w:rFonts w:ascii="Times New Roman" w:eastAsia="Calibri" w:hAnsi="Times New Roman" w:cs="Times New Roman"/>
              </w:rPr>
              <w:br/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DIMENZIJE:2015x500x450mm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6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ojekta i uz </w:t>
            </w:r>
            <w:proofErr w:type="gramStart"/>
            <w:r w:rsidRPr="00CA07EE">
              <w:rPr>
                <w:rFonts w:ascii="Times New Roman" w:eastAsia="Calibri" w:hAnsi="Times New Roman" w:cs="Times New Roman"/>
              </w:rPr>
              <w:t>saglasnost  odgovornog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projektanta enterijera i investitora.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Izvođač je u obavezi da sve radionicke detalje, kao i uzorke materijala dostavi projektantu enterijera i investitoru na uvid i saglasnost.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44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mere uzeti na licu mesta.  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Obracun po komadu za komplet izvedenu poziciju.    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Kom.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2.00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00-10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PLAKAR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6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POZICIJA: TIPSKI APARTMAN A5 II SPRAT</w:t>
            </w:r>
            <w:r w:rsidRPr="00CA07EE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                                 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OZNAKA IZ PROJEKTA: ZL-MD-9.0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678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Nabavka materijala, izrada i montaža  garderobnog plakara čija je podkons-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trukcija izradjena od mekog drveta, frontovi od univer ploča  debljine 18mm a korpusi od debljine 12mm.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Krila plakara izradjena su od univer ploča debljine 12mm. Jedno krilo je obloženo ogledalom debljine d=4mm sa šlifovanim ivicama po obimu u širini od 20mm.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Ogledalo se postavlja u ram od brušenog inoxa ili aluminijuma.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Plakar sadrži i otvorene police na suprotnoj strani od krila sa ogledalom.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OBRADA FRONTOVA: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UNIVER PLOČA</w:t>
            </w:r>
            <w:r w:rsidRPr="00CA07EE">
              <w:rPr>
                <w:rFonts w:ascii="Times New Roman" w:eastAsia="Calibri" w:hAnsi="Times New Roman" w:cs="Times New Roman"/>
              </w:rPr>
              <w:br/>
              <w:t>KRONOŠPAN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AMERIČKI ORAH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OBRADA SOKLE: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UNIVER PLOČA</w:t>
            </w:r>
            <w:r w:rsidRPr="00CA07EE">
              <w:rPr>
                <w:rFonts w:ascii="Times New Roman" w:eastAsia="Calibri" w:hAnsi="Times New Roman" w:cs="Times New Roman"/>
              </w:rPr>
              <w:br/>
              <w:t>KRONOŠPAN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AMERIČKI ORAH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Kompletan okov plakara standardne katalOske proizvodnje tipa HAFFELE.</w:t>
            </w:r>
            <w:r w:rsidRPr="00CA07EE">
              <w:rPr>
                <w:rFonts w:ascii="Times New Roman" w:eastAsia="Calibri" w:hAnsi="Times New Roman" w:cs="Times New Roman"/>
              </w:rPr>
              <w:br/>
            </w:r>
            <w:r w:rsidRPr="00CA07EE">
              <w:rPr>
                <w:rFonts w:ascii="Times New Roman" w:eastAsia="Calibri" w:hAnsi="Times New Roman" w:cs="Times New Roman"/>
              </w:rPr>
              <w:br/>
              <w:t>DIMENZIJE: 1480x400x2450mm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259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ojekta i uz </w:t>
            </w:r>
            <w:proofErr w:type="gramStart"/>
            <w:r w:rsidRPr="00CA07EE">
              <w:rPr>
                <w:rFonts w:ascii="Times New Roman" w:eastAsia="Calibri" w:hAnsi="Times New Roman" w:cs="Times New Roman"/>
              </w:rPr>
              <w:t>saglasnost  odgovornog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projektanta enterijera i investitora.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Izvođač je u obavezi da sve radionicke detalje, kao i uzorke materijala dostavi projektantu enterijera i investitoru na uvid i saglasnost.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489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mere uzeti na licu mesta.  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1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Obracun po komadu za komplet izvedenu poziciju.   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23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kom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2.00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00-11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POLICA TRPEZARIJA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6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POZICIJA: TIPSKI APARTMAN A5 II SPRAT</w:t>
            </w:r>
            <w:r w:rsidRPr="00CA07EE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                               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OZNAKA IZ PROJEKTA: ZL-MD-1.2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684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Nabavka materijala, izrada i montaža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polica u trpezariji tipskog apartmana </w:t>
            </w:r>
            <w:proofErr w:type="gramStart"/>
            <w:r w:rsidRPr="00CA07EE">
              <w:rPr>
                <w:rFonts w:ascii="Times New Roman" w:eastAsia="Calibri" w:hAnsi="Times New Roman" w:cs="Times New Roman"/>
              </w:rPr>
              <w:t>A5  na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drugom spratu.</w:t>
            </w:r>
          </w:p>
          <w:p w:rsidR="00CA07EE" w:rsidRPr="00CA07EE" w:rsidRDefault="00CA07EE" w:rsidP="00CA07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Police su izrađe od univer ploča debljine 36mm </w:t>
            </w:r>
          </w:p>
          <w:p w:rsidR="00CA07EE" w:rsidRPr="00CA07EE" w:rsidRDefault="00CA07EE" w:rsidP="00CA07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Sve spojeve sa zidom zaptivati prilikom montaže odgovarajućim silikonskim vezivom.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51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br/>
              <w:t>OBRADA 1:  UNIVER PLOČA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FALCO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ŠPANSKI HRAST</w:t>
            </w:r>
            <w:r w:rsidRPr="00CA07EE">
              <w:rPr>
                <w:rFonts w:ascii="Times New Roman" w:eastAsia="Calibri" w:hAnsi="Times New Roman" w:cs="Times New Roman"/>
              </w:rPr>
              <w:br/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>DIMENZIJE POLICE: 1900x250x40mm</w:t>
            </w:r>
            <w:r w:rsidRPr="00CA07EE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13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ojekta i uz </w:t>
            </w:r>
            <w:proofErr w:type="gramStart"/>
            <w:r w:rsidRPr="00CA07EE">
              <w:rPr>
                <w:rFonts w:ascii="Times New Roman" w:eastAsia="Calibri" w:hAnsi="Times New Roman" w:cs="Times New Roman"/>
              </w:rPr>
              <w:t>saglasnost  odgovornog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projetanta enterijera i investitora.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Izvođač je u obavezi da sve radionicke detalje, kao i uzorke materijala dostavi projektantu enterijera i investitoru na uvid i saglasnost.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1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mere uzeti na licu mesta.                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br/>
              <w:t xml:space="preserve">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8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Obracun po komadu za komplet izvedenu poziciju.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kom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2.00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00-12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RADNA STOLICA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6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 xml:space="preserve">POZICIJA: TIPSKA SOBA A1 I/II SPRAT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TIPSKI APARTMAN A5 I/II SPRAT</w:t>
            </w:r>
            <w:r w:rsidRPr="00CA07EE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                                                                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OZNAKA IZ PROJEKTA: ZL-MD-</w:t>
            </w:r>
            <w:r w:rsidRPr="00CA07E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KN1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802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Nabavka i postavljanje radne stolice.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Konstrukcija stolice izrađena od punog drveta sa tapaciranim gornjim i donjim delom sedišta kao i prednjim i zadnjim delom naslona.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Kompletna stolica obložena mebl štofom u dezenu po izboru glavnog projektanta.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Nogare stolice od masiva bukve ili jasena završno bajcovane i lakirane.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        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OBRADA 1:  MASIV BUKVA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SVETAO BAJC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PU LAK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50-70% SJAJ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OBRADA 2: MEBL ŠTOF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DIMENZIJE: 550x450x780mm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</w:rPr>
              <w:t>VISINA SEDENJA 440mm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128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ojekta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i uz saglasnost  odgovornog projektanta enterijera i investitora.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Izvođač je u obavezi da sve radionicke detalje, kao i uzorke materijala dostavi projektantu enterijera i investitoru na uvid i saglasnost.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1393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NAPOMENA: Moguće je predložiti element standardne kataloške proizvodnje, srednje klase uz saglasnost projektanta enterijera i investitora.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1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Obracun po komadu za komplet izvedenu po-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ziciju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.                          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411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Kom.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6.00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00-13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TRPEZARIJSKA STOLICA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6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 xml:space="preserve">POZICIJA: TIPSKI APARTMAN A5 I/II SPRAT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OZNAKA IZ PROJEKTA: KN 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6228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Nabavka i postavljanje trpezarijskih stolica.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Konstrukcija  je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izrađena od punog  drveta sa tapaciranim gornjim  delom sedišta. Sedište se oblaže eco kožom u bež tonu.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Nogare i naslon stolice su od masiva bukve ili jasena završno bajcovane i lakirane.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        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OBRADA 1:  MASIV BUKVA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TAMAN BAJC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PU LAK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50-70% SJAJ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OBRADA 2: ECO KOŽA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BEŽ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DIMENZIJE: 495x550x870mm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VISINA SEDENJA 440mm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261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ojekta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i uz saglasnost  odgovornog projektanta enterijera i investitora.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Izvođač je u obavezi da sve radionicke dEtalje, kao i uzorke materijala dostavi projektantu enterijera i investitoru na uvid i saglasnost.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1259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NAPOMENA: Moguće je predložiti element standardne kataloške proizvodnje, srednje klase uz saglasnost projektanta enterijera i investitora.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0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Obracun po komadu za komplet izvedenu po-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ziciju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.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kom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00-14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TRPEZARIJSKI STO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46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 xml:space="preserve">POZICIJA: TIPSKI APARTMAN A5 I/IISPRAT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30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A07E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OZNAKA IZ PROJEKTA: KN 3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66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Nabavka i postavljanje trpezarijskog stola.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Konstrukcija stola je izrađena od punog drveta, dok je ploča od farbanog MDF-a debljine 40mm.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Nogare su od masiva bukve ili jasena završno bajcovane i lakirane.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        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OBRADA 1:  MASIV BUKVA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TAMAN BAJC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PU LAK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50-70% SJAJ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OBRADA 2: BOJA RAL 9010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PU LAK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40-50% SJAJ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DIMENZIJE: 1900x900x750mm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13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ojekta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i uz saglasnost  odgovornog projektanta enterijera i investitora.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Izvođač je u obavezi da sve radionicke detalje, kao i uzorke materijala dostavi projektantu enterijera i investitoru na uvid i saglasnost.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10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NAPOMENA: Moguće je predložiti element standardne kataloške proizvodnje, srednje klase uz saglasnost projektanta enterijera i investitora.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58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Obracun po komadu za komplet izvedenu po-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ziciju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.                    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4" w:type="dxa"/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Kom.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2.00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00-15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KLUB STO 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 xml:space="preserve">POZICIJA: TIPSKI APARTMAN A5 I/II SPRAT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OZNAKA IZ PROJEKTA: KN 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Nabavka i postavljanje trougaonog klub stola.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Konstrukcija stola je izrađena od punog drveta, dok je ploča od farbanog MDF-a debljine 20mm, sa oborenim ivicama.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Nogare su od masiva bukve ili jasena završno bajcovane i lakirane.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        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OBRADA 1:  MASIV BUKVA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SVETAO BAJC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PU LAK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50-70% SJAJ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OBRADA 2: BOJA RAL 9010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PU LAK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40-50% SJAJ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DIMENZIJE: 1200x800x500mm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(nepravilan, trougaoni oblik)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ojekta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i uz saglasnost  odgovornog projektanta enterijera i investitora.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Izvođač je u obavezi da sve radionicke detalje, kao i uzorke materijala dostavi projektantu enterijera i investitoru na uvid i saglasnost.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NAPOMENA: Moguće je predložiti element standardne kataloške proizvodnje, srednje klase uz saglasnost projektanta enterijera i investitora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Obracun po komadu za komplet izvedenu po-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ziciju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.      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2.00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00-16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KLUB STO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 xml:space="preserve">POZICIJA: TIPSKI APARTMAN A5 I/II SPRAT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OZNAKA IZ PROJEKTA: KN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Nabavka i postavljanje okruglog klub stola.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Konstrukcija stola je izrađena od punog drveta, dok je ploča od furniranog MDF-a debljine 20mm, sa oborenim ivicama.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Nogare su od masiva bukve ili jasena završno bajcovane i lakirane.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        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lastRenderedPageBreak/>
              <w:t xml:space="preserve">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OBRADA 1:  MASIV BUKVA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TAMAN BAJC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PU LAK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50-70% SJAJ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OBRADA 2:  FURNIR HRAST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TAMAN BAJC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PU LAK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50-70% SJAJ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DIMENZIJE: prečnik 700mm, visina 350mm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ojekta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i uz saglasnost  odgovornog projektanta enterijera i investitora.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Izvođač je u obavezi da sve radionicke dEtalje, kao i uzorke materijala dostavi projektantu enterijera i investitoru na uvid i saglasnost.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NAPOMENA: Moguće je predložiti element standardne kataloške proizvodnje, srednje klase uz saglasnost projektanta enterijera i investitora.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Obracun po komadu za komplet izvedenu po-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ziciju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.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Kom.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00-17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FOTELJA – ARMCHAIR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 xml:space="preserve">POZICIJA: TIPSKI APARTMAN A5 I/II SPRAT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OZNAKA IZ PROJEKTA: KN 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Nabavka i postavljanje fotelje sa klupicom za noge.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Konstrukcija fotelje izrađena od punog drveta sa tapaciranim gornjim i donjim delom sedišta kao i prednjim i zadnjim delom naslona i tapaciranim rukonaslonima.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Kompletna stolica i klupica obložene su mebl štofom u dezenu po izboru glavnog projektanta.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Nogare stolice i klupice od masiva bukve ili jasena završno bajcovane i lakirane.                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lastRenderedPageBreak/>
              <w:t>OBRADA 1:  MASIV BUKVA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TAMAN BAJC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PU LAK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50-70% SJAJ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OBRADA 2:  MEBL ŠTOF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ŽUT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DIMENZIJE: FOTELJA - 780x870x750 mm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KLUPICA - 610x450x310 mm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ojekta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i uz saglasnost  odgovornog projeKtanta enterijera i investitora.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Izvođač je u obavezi da sve radionicke dEtalje, kao i uzorke materijala dostavi projektantu enterijera i investitoru na uvid i saglasnost.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NAPOMENA: Moguće je predložiti element standardne kataloške proizvodnje, srednje klase uz saglasnost projektanta enterijera i investitora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Obracun po komadu za komplet izvedenu po-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ziciju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.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2.00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00-18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SKLAPAJUĆE POSTOLJE ZA KOFER - LUGGAGE RACK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POZICIJA: TIPSKA SOBA A1 I/II SPRAT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 xml:space="preserve">TIPSKI APARTMAN A5 I/II SPRAT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OZNAKA IZ PROJEKTA: KN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Nabavka i postavljanje postolja za kofer, LUGGAGE RACK.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Luggage rack standardne kataloške proizvodnje, srednje klase.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Konstrukcija je izrađena od aluminijuma a postolje od elastičnog materijala-platna, radi mogućnosti sklapanja.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DIMENZIJE: 600x500X450 mm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ojekta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i uz saglasnost  odgovornog projektanta enterijera i investitora.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Izvođač je u obavezi da sve radionicke detalje, kao i uzorke materijala dostavi </w:t>
            </w:r>
            <w:r w:rsidRPr="00CA07EE">
              <w:rPr>
                <w:rFonts w:ascii="Times New Roman" w:eastAsia="Calibri" w:hAnsi="Times New Roman" w:cs="Times New Roman"/>
              </w:rPr>
              <w:lastRenderedPageBreak/>
              <w:t xml:space="preserve">projektantu enterijera i investitoru na uvid i saglasnost.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Obracun po komadu za komplet izvedenu po-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ziciju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.             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Kom.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6.00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00-19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DVOSED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 xml:space="preserve">POZICIJA: TIPSKI APARTMAN A5 I/II SPRAT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OZNAKA IZ PROJEKTA: KN 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Nabavka i postavljanje tapaciranog dvoseda.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Konstrukcija dvoseda izrađena od punog drveta sa tapaciranim sedištima kao i prednjim i zadnjim delom naslona i tapaciranim rukonaslonima.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Kompletan dvosed obložen je mebl štofom u dezenu po izboru glavnog projektanta.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Jastuci za naslon su od sunđera obloženi štofom.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Ukrasni jastuci po izboru investitora i projektanta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OBRADA 1:  MEBL ŠTOF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SIV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DIMENZIJE: 2000x900X650 mm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       visina sedenja 400-450mm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Sve raditi po opisu, detalju i šemi iz pr-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ojekta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 i uz saglasnost  odgovornog projektanta enterijera i investitora.        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Izvođač je u obavezi da sve radionicke detalje, kao i uzorke materijala dostavi projektantu enterijera i investitoru na uvid i saglasnost.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S NAPOMENA: Moguće je predložiti element standardne kataloške proizvodnje, srednje klase uz saglasnost projektanta enterijera i investitora.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 xml:space="preserve">Obracun po komadu za komplet izvedenu po-                   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A07EE">
              <w:rPr>
                <w:rFonts w:ascii="Times New Roman" w:eastAsia="Calibri" w:hAnsi="Times New Roman" w:cs="Times New Roman"/>
              </w:rPr>
              <w:t>ziciju</w:t>
            </w:r>
            <w:proofErr w:type="gramEnd"/>
            <w:r w:rsidRPr="00CA07EE">
              <w:rPr>
                <w:rFonts w:ascii="Times New Roman" w:eastAsia="Calibri" w:hAnsi="Times New Roman" w:cs="Times New Roman"/>
              </w:rPr>
              <w:t xml:space="preserve">.                                    </w:t>
            </w:r>
            <w:r w:rsidRPr="00CA07E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Kom.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2.00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00-20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POLICA KUPATILO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POZICIJA: TIPSKA SOBA A1 I/II SPRAT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TIPSKI APARTMAN A5 I/II SPRAT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OZNAKA PROJEKTA: ZL-ID2-1.0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Nabavka materijala, izrada i </w:t>
            </w:r>
            <w:proofErr w:type="gramStart"/>
            <w:r w:rsidRPr="00CA07EE">
              <w:rPr>
                <w:rFonts w:ascii="Times New Roman" w:eastAsia="Calibri" w:hAnsi="Times New Roman" w:cs="Times New Roman"/>
                <w:color w:val="0D0D0D"/>
              </w:rPr>
              <w:t>montaža  polica</w:t>
            </w:r>
            <w:proofErr w:type="gramEnd"/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 iznad WC šolje u kupatilu.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>Police su izrađene od furniranog vlagootpornog MDF-</w:t>
            </w:r>
            <w:proofErr w:type="gramStart"/>
            <w:r w:rsidRPr="00CA07EE">
              <w:rPr>
                <w:rFonts w:ascii="Times New Roman" w:eastAsia="Calibri" w:hAnsi="Times New Roman" w:cs="Times New Roman"/>
                <w:color w:val="0D0D0D"/>
              </w:rPr>
              <w:t>a  debljine</w:t>
            </w:r>
            <w:proofErr w:type="gramEnd"/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 10mm. Medijapan se postavlja na podkonstrukciju od  čeličnih profila, dimenzija prema detalju. Podkonstrukcija se prethodno ankeruje na zid, </w:t>
            </w:r>
            <w:proofErr w:type="gramStart"/>
            <w:r w:rsidRPr="00CA07EE">
              <w:rPr>
                <w:rFonts w:ascii="Times New Roman" w:eastAsia="Calibri" w:hAnsi="Times New Roman" w:cs="Times New Roman"/>
                <w:color w:val="0D0D0D"/>
              </w:rPr>
              <w:t>a</w:t>
            </w:r>
            <w:proofErr w:type="gramEnd"/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 onda se montiraju ploče i frontovi police.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>Sve spojeve sa keramičkom obradom zida zaptivati prilikom montaže odgovarajućim silikonskim vezivom.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        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FURNIR: HRAST                    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>OBRADA: SVETAO BAJC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                  PU LAK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                  50-70% SJAJ 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DIMENZIJE VEĆE POLICE: 988x157x40mm   - 1 komad                                     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>DIMENZIJE MANJE POLICE: 253x157x40mm – 3 komada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160" w:line="259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Sve raditi po opisu, detalju i šemi iz projekta i uz </w:t>
            </w:r>
            <w:proofErr w:type="gramStart"/>
            <w:r w:rsidRPr="00CA07EE">
              <w:rPr>
                <w:rFonts w:ascii="Times New Roman" w:eastAsia="Calibri" w:hAnsi="Times New Roman" w:cs="Times New Roman"/>
                <w:color w:val="0D0D0D"/>
              </w:rPr>
              <w:t>saglasnost  odgovornog</w:t>
            </w:r>
            <w:proofErr w:type="gramEnd"/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 projetanta enterijera i investitora.                          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Izvođač je u obavezi da sve radionicke detalje, kao i uzorke materijala dostavi projektantu enterijera i investitoru na uvid i saglasnost.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Sve mere uzeti na licu mesta.                                  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160" w:line="259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CA07EE">
              <w:rPr>
                <w:rFonts w:ascii="Arial" w:eastAsia="Calibri" w:hAnsi="Arial" w:cs="Arial"/>
                <w:color w:val="0D0D0D"/>
              </w:rPr>
              <w:t>O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bracun po komadu za komplet izvedenu poziciju.                                   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Kom.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CA07EE">
              <w:rPr>
                <w:rFonts w:ascii="Times New Roman" w:eastAsia="Calibri" w:hAnsi="Times New Roman" w:cs="Times New Roman"/>
                <w:b/>
                <w:color w:val="0D0D0D"/>
              </w:rPr>
              <w:t>00-21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CA07EE">
              <w:rPr>
                <w:rFonts w:ascii="Times New Roman" w:eastAsia="Calibri" w:hAnsi="Times New Roman" w:cs="Times New Roman"/>
                <w:b/>
                <w:color w:val="0D0D0D"/>
              </w:rPr>
              <w:t>POLICA KUPATILO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CA07EE">
              <w:rPr>
                <w:rFonts w:ascii="Times New Roman" w:eastAsia="Calibri" w:hAnsi="Times New Roman" w:cs="Times New Roman"/>
                <w:b/>
                <w:color w:val="0D0D0D"/>
              </w:rPr>
              <w:t>POZICIJA: TIPSKA SOBA A1 I/II SPRAT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CA07EE">
              <w:rPr>
                <w:rFonts w:ascii="Times New Roman" w:eastAsia="Calibri" w:hAnsi="Times New Roman" w:cs="Times New Roman"/>
                <w:b/>
                <w:color w:val="0D0D0D"/>
              </w:rPr>
              <w:t>TIPSKI APARTMAN A5 I/II SPRAT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CA07EE">
              <w:rPr>
                <w:rFonts w:ascii="Times New Roman" w:eastAsia="Calibri" w:hAnsi="Times New Roman" w:cs="Times New Roman"/>
                <w:b/>
                <w:color w:val="0D0D0D"/>
              </w:rPr>
              <w:t>OZNAKA IZ PROJEKTA: ZL-ID2-1.1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160" w:line="259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Nabavka materijala, izrada i </w:t>
            </w:r>
            <w:proofErr w:type="gramStart"/>
            <w:r w:rsidRPr="00CA07EE">
              <w:rPr>
                <w:rFonts w:ascii="Times New Roman" w:eastAsia="Calibri" w:hAnsi="Times New Roman" w:cs="Times New Roman"/>
                <w:color w:val="0D0D0D"/>
              </w:rPr>
              <w:t>montaža  polica</w:t>
            </w:r>
            <w:proofErr w:type="gramEnd"/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 iznad umivaonika u kupatilu.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>Police su izrađene od furniranog vlagootpornog MDF-</w:t>
            </w:r>
            <w:proofErr w:type="gramStart"/>
            <w:r w:rsidRPr="00CA07EE">
              <w:rPr>
                <w:rFonts w:ascii="Times New Roman" w:eastAsia="Calibri" w:hAnsi="Times New Roman" w:cs="Times New Roman"/>
                <w:color w:val="0D0D0D"/>
              </w:rPr>
              <w:t>a  debljine</w:t>
            </w:r>
            <w:proofErr w:type="gramEnd"/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 10mm. Medijapan se postavlja na podkonstrukciju od  čeličnih profila, dimenzija prema detalju. Podkonstrukcija se prethodno ankeruje na zid, </w:t>
            </w:r>
            <w:proofErr w:type="gramStart"/>
            <w:r w:rsidRPr="00CA07EE">
              <w:rPr>
                <w:rFonts w:ascii="Times New Roman" w:eastAsia="Calibri" w:hAnsi="Times New Roman" w:cs="Times New Roman"/>
                <w:color w:val="0D0D0D"/>
              </w:rPr>
              <w:t>a</w:t>
            </w:r>
            <w:proofErr w:type="gramEnd"/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 onda se montiraju ploče i frontovi police.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>Polica na vrhu, iznad ogledala, sadrži profil za led traku koji nosi led traku oznake RT4 i osvetljava ogledalo i umivaonik.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>Sve spojeve sa keramičkom obradom zida zaptivati prilikom montaže odgovarajućim silikonskim vezivom.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        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FURNIR: HRAST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                      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>OBRADA: SVETAO BAJC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                  PU LAK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                  50-70% SJAJ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>DIMENZIJE VEĆE POLICE: 938x150x40mm - 1 komad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                                                  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DIMENZIJE MANJE POLICE: 300x150x40mm - 3 komada                                                   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160" w:line="259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Sve raditi po opisu, detalju i šemi iz pr-                 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ojekta i uz </w:t>
            </w:r>
            <w:proofErr w:type="gramStart"/>
            <w:r w:rsidRPr="00CA07EE">
              <w:rPr>
                <w:rFonts w:ascii="Times New Roman" w:eastAsia="Calibri" w:hAnsi="Times New Roman" w:cs="Times New Roman"/>
                <w:color w:val="0D0D0D"/>
              </w:rPr>
              <w:t>saglasnost  odgovornog</w:t>
            </w:r>
            <w:proofErr w:type="gramEnd"/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 projektanta enterijera i investitora.                          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Izvođač je u obavezi da sve radionicke detalje, kao i uzorke materijala dostavi projektantu enterijera i investitoru na uvid i saglasnost.                                                                   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160" w:line="259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Sve mere uzeti na licu mesta.                                  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160" w:line="259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Obracun po komadu za komplet izvedenu poziciju.                                                   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Kom.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7EE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lastRenderedPageBreak/>
              <w:t>00-22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PULT ISPOD UMIVAONIKA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POZICIJA: TIPSKA SOBA A1 I/II SPRAT</w:t>
            </w: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TIPSKI APARTMAN A5 I/II SPRAT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07EE">
              <w:rPr>
                <w:rFonts w:ascii="Times New Roman" w:eastAsia="Calibri" w:hAnsi="Times New Roman" w:cs="Times New Roman"/>
                <w:b/>
              </w:rPr>
              <w:t>OZNAKA IZ PROJEKTA: ZL-ID2-2.0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160" w:line="259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Nabavka materijala, izrada i </w:t>
            </w:r>
            <w:proofErr w:type="gramStart"/>
            <w:r w:rsidRPr="00CA07EE">
              <w:rPr>
                <w:rFonts w:ascii="Times New Roman" w:eastAsia="Calibri" w:hAnsi="Times New Roman" w:cs="Times New Roman"/>
                <w:color w:val="0D0D0D"/>
              </w:rPr>
              <w:t>montaža  pulta</w:t>
            </w:r>
            <w:proofErr w:type="gramEnd"/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 na koji se montira lavabo.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Pult izrađen od furniranog vlagootpornog MDF-a  debljine 18mm, a radna ploča pulta je duplirana i debljine 36mm.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Pult se postavlja na podkonstrukciju od  čeličnih profila, dimenzija prema detalju i na dve noge od masiva bukve ili jasena završno farbanih i lakiranih. Podkonstrukcija se ankeruje na zid i postavljaju noge pulta, </w:t>
            </w:r>
            <w:proofErr w:type="gramStart"/>
            <w:r w:rsidRPr="00CA07EE">
              <w:rPr>
                <w:rFonts w:ascii="Times New Roman" w:eastAsia="Calibri" w:hAnsi="Times New Roman" w:cs="Times New Roman"/>
                <w:color w:val="0D0D0D"/>
              </w:rPr>
              <w:t>a</w:t>
            </w:r>
            <w:proofErr w:type="gramEnd"/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 onda se montira radna ploča i frontovi.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>Podkonstrukcija i radna ploča su projektovani tako da ima prostora za sifon i ostale neophodne instalacije umivaonika i baterije.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>Sa fronta se na pult montiraju dva držača za peškire od inoxa.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>Sve spojeve sa keramičkom obradom zida zaptivati prilikom montaže odgovarajućim silikonskim vezivom.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        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FURNIR: HRAST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                      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>OBRADA: SVETAO BAJC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                  PU LAK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                  50-70% SJAJ                    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160" w:line="259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Sve raditi po opisu, detalju i šemi iz pr-                 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ojekta i uz </w:t>
            </w:r>
            <w:proofErr w:type="gramStart"/>
            <w:r w:rsidRPr="00CA07EE">
              <w:rPr>
                <w:rFonts w:ascii="Times New Roman" w:eastAsia="Calibri" w:hAnsi="Times New Roman" w:cs="Times New Roman"/>
                <w:color w:val="0D0D0D"/>
              </w:rPr>
              <w:t>saglasnost  odgovornog</w:t>
            </w:r>
            <w:proofErr w:type="gramEnd"/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 projektanta enterijera i investitora.                           </w:t>
            </w:r>
            <w:r w:rsidRPr="00CA07EE">
              <w:rPr>
                <w:rFonts w:ascii="Times New Roman" w:eastAsia="Calibri" w:hAnsi="Times New Roman" w:cs="Times New Roman"/>
                <w:color w:val="0D0D0D"/>
              </w:rPr>
              <w:br/>
              <w:t xml:space="preserve">Izvođač je u obavezi da sve radionicke detalje, kao i uzorke materijala dostavi projektantu enterijera i investitoru na uvid i saglasnost.                                                                   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160" w:line="259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Sve mere uzeti na licu mesta.                                  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160" w:line="259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CA07EE">
              <w:rPr>
                <w:rFonts w:ascii="Times New Roman" w:eastAsia="Calibri" w:hAnsi="Times New Roman" w:cs="Times New Roman"/>
                <w:color w:val="0D0D0D"/>
              </w:rPr>
              <w:t xml:space="preserve">Obracun po komadu za komplet izvedenu poziciju.                                                   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EE" w:rsidRPr="00CA07EE" w:rsidRDefault="00CA07EE" w:rsidP="00CA07EE">
            <w:pPr>
              <w:spacing w:after="160" w:line="259" w:lineRule="auto"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EE" w:rsidRPr="00CA07EE" w:rsidRDefault="00CA07EE" w:rsidP="00CA07EE">
            <w:pPr>
              <w:spacing w:after="160" w:line="259" w:lineRule="auto"/>
              <w:rPr>
                <w:rFonts w:ascii="Times New Roman" w:eastAsia="Calibri" w:hAnsi="Times New Roman" w:cs="Times New Roman"/>
                <w:color w:val="0D0D0D"/>
                <w:lang w:val="sr-Latn-RS"/>
              </w:rPr>
            </w:pPr>
            <w:r>
              <w:rPr>
                <w:rFonts w:ascii="Times New Roman" w:eastAsia="Calibri" w:hAnsi="Times New Roman" w:cs="Times New Roman"/>
                <w:color w:val="0D0D0D"/>
                <w:lang w:val="sr-Latn-RS"/>
              </w:rPr>
              <w:t>Ukupno bez PDV-a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07EE" w:rsidRPr="00CA07EE" w:rsidTr="0089477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EE" w:rsidRDefault="00CA07EE" w:rsidP="00CA07EE">
            <w:pPr>
              <w:spacing w:after="160" w:line="259" w:lineRule="auto"/>
              <w:rPr>
                <w:rFonts w:ascii="Times New Roman" w:eastAsia="Calibri" w:hAnsi="Times New Roman" w:cs="Times New Roman"/>
                <w:color w:val="0D0D0D"/>
                <w:lang w:val="sr-Latn-RS"/>
              </w:rPr>
            </w:pPr>
            <w:r>
              <w:rPr>
                <w:rFonts w:ascii="Times New Roman" w:eastAsia="Calibri" w:hAnsi="Times New Roman" w:cs="Times New Roman"/>
                <w:color w:val="0D0D0D"/>
                <w:lang w:val="sr-Latn-RS"/>
              </w:rPr>
              <w:t>Ukupno sa PDV-om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EE" w:rsidRPr="00CA07EE" w:rsidRDefault="00CA07EE" w:rsidP="00CA07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A07EE" w:rsidRPr="00CA07EE" w:rsidRDefault="00CA07EE" w:rsidP="00CA07EE">
      <w:pPr>
        <w:spacing w:after="160" w:line="259" w:lineRule="auto"/>
        <w:jc w:val="both"/>
        <w:rPr>
          <w:rFonts w:ascii="Times New Roman" w:eastAsia="Calibri" w:hAnsi="Times New Roman" w:cs="Times New Roman"/>
          <w:iCs/>
        </w:rPr>
      </w:pPr>
    </w:p>
    <w:p w:rsidR="00CA07EE" w:rsidRPr="00CA07EE" w:rsidRDefault="00CA07EE" w:rsidP="00CA07EE">
      <w:pPr>
        <w:spacing w:after="160" w:line="259" w:lineRule="auto"/>
        <w:jc w:val="both"/>
        <w:rPr>
          <w:rFonts w:ascii="Times New Roman" w:eastAsia="Calibri" w:hAnsi="Times New Roman" w:cs="Times New Roman"/>
          <w:iCs/>
          <w:lang w:val="ru-RU"/>
        </w:rPr>
      </w:pPr>
      <w:r w:rsidRPr="00CA07EE">
        <w:rPr>
          <w:rFonts w:ascii="Times New Roman" w:eastAsia="Calibri" w:hAnsi="Times New Roman" w:cs="Times New Roman"/>
          <w:iCs/>
          <w:lang w:val="ru-RU"/>
        </w:rPr>
        <w:t>У цену су урачунати сви трошкови: цена предмета јавне набавке, трошкови испоруке, монтажа на дестинацији, евентуално ангажовање трећих лица потребних за извршење уговора и њихови трошкови и сви други трошкови које понуђач има у реализацији ове јавне набавке.</w:t>
      </w:r>
    </w:p>
    <w:p w:rsidR="00CA07EE" w:rsidRPr="00CA07EE" w:rsidRDefault="00CA07EE" w:rsidP="00CA07EE">
      <w:pPr>
        <w:numPr>
          <w:ilvl w:val="0"/>
          <w:numId w:val="14"/>
        </w:numPr>
        <w:spacing w:after="160" w:line="259" w:lineRule="auto"/>
        <w:ind w:left="720"/>
        <w:jc w:val="both"/>
        <w:rPr>
          <w:rFonts w:ascii="Times New Roman" w:eastAsia="Calibri" w:hAnsi="Times New Roman" w:cs="Times New Roman"/>
          <w:iCs/>
          <w:lang w:val="ru-RU"/>
        </w:rPr>
      </w:pPr>
      <w:r w:rsidRPr="00CA07EE">
        <w:rPr>
          <w:rFonts w:ascii="Times New Roman" w:eastAsia="Calibri" w:hAnsi="Times New Roman" w:cs="Times New Roman"/>
          <w:iCs/>
          <w:lang w:val="ru-RU"/>
        </w:rPr>
        <w:t>Рок за испоруку и уградњу опреме која је предмет набавке је: 30 дана од дана потписивања уговора</w:t>
      </w:r>
    </w:p>
    <w:p w:rsidR="00300CFE" w:rsidRPr="00CA07EE" w:rsidRDefault="00300CFE" w:rsidP="00CA07EE"/>
    <w:sectPr w:rsidR="00300CFE" w:rsidRPr="00CA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76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449FA"/>
    <w:multiLevelType w:val="hybridMultilevel"/>
    <w:tmpl w:val="26968ECC"/>
    <w:lvl w:ilvl="0" w:tplc="6B2AB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2706B"/>
    <w:multiLevelType w:val="hybridMultilevel"/>
    <w:tmpl w:val="FB381554"/>
    <w:lvl w:ilvl="0" w:tplc="32E04718">
      <w:start w:val="3"/>
      <w:numFmt w:val="bullet"/>
      <w:lvlText w:val="-"/>
      <w:lvlJc w:val="left"/>
      <w:pPr>
        <w:ind w:left="63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726F6"/>
    <w:multiLevelType w:val="hybridMultilevel"/>
    <w:tmpl w:val="EB9EA70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C25E5"/>
    <w:multiLevelType w:val="hybridMultilevel"/>
    <w:tmpl w:val="125C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7103D"/>
    <w:multiLevelType w:val="hybridMultilevel"/>
    <w:tmpl w:val="AD6A3E20"/>
    <w:lvl w:ilvl="0" w:tplc="93DCC9B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140C10"/>
    <w:multiLevelType w:val="hybridMultilevel"/>
    <w:tmpl w:val="9802F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D17D7"/>
    <w:multiLevelType w:val="hybridMultilevel"/>
    <w:tmpl w:val="05EC7E4A"/>
    <w:lvl w:ilvl="0" w:tplc="61485B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E652B"/>
    <w:multiLevelType w:val="hybridMultilevel"/>
    <w:tmpl w:val="C6428B88"/>
    <w:lvl w:ilvl="0" w:tplc="00143DF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18"/>
  </w:num>
  <w:num w:numId="8">
    <w:abstractNumId w:val="15"/>
  </w:num>
  <w:num w:numId="9">
    <w:abstractNumId w:val="17"/>
  </w:num>
  <w:num w:numId="10">
    <w:abstractNumId w:val="16"/>
  </w:num>
  <w:num w:numId="11">
    <w:abstractNumId w:val="13"/>
  </w:num>
  <w:num w:numId="12">
    <w:abstractNumId w:val="10"/>
  </w:num>
  <w:num w:numId="13">
    <w:abstractNumId w:val="3"/>
  </w:num>
  <w:num w:numId="14">
    <w:abstractNumId w:val="6"/>
  </w:num>
  <w:num w:numId="15">
    <w:abstractNumId w:val="5"/>
  </w:num>
  <w:num w:numId="16">
    <w:abstractNumId w:val="8"/>
  </w:num>
  <w:num w:numId="17">
    <w:abstractNumId w:val="14"/>
  </w:num>
  <w:num w:numId="18">
    <w:abstractNumId w:val="20"/>
  </w:num>
  <w:num w:numId="19">
    <w:abstractNumId w:val="19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EE"/>
    <w:rsid w:val="00300CFE"/>
    <w:rsid w:val="00CA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CA07E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CA07EE"/>
    <w:pPr>
      <w:keepNext/>
      <w:numPr>
        <w:ilvl w:val="1"/>
        <w:numId w:val="1"/>
      </w:numPr>
      <w:suppressAutoHyphens/>
      <w:spacing w:after="0" w:line="100" w:lineRule="atLeast"/>
      <w:ind w:left="1143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CA07EE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CA07EE"/>
    <w:pPr>
      <w:keepNext/>
      <w:numPr>
        <w:ilvl w:val="3"/>
        <w:numId w:val="1"/>
      </w:numPr>
      <w:suppressAutoHyphens/>
      <w:spacing w:after="0" w:line="100" w:lineRule="atLeast"/>
      <w:ind w:left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CA07EE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CA07EE"/>
    <w:pPr>
      <w:keepNext/>
      <w:numPr>
        <w:ilvl w:val="5"/>
        <w:numId w:val="1"/>
      </w:numPr>
      <w:suppressAutoHyphens/>
      <w:spacing w:after="0" w:line="100" w:lineRule="atLeast"/>
      <w:ind w:left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CA07EE"/>
    <w:pPr>
      <w:keepNext/>
      <w:numPr>
        <w:ilvl w:val="6"/>
        <w:numId w:val="1"/>
      </w:numPr>
      <w:suppressAutoHyphens/>
      <w:spacing w:after="0" w:line="100" w:lineRule="atLeast"/>
      <w:ind w:left="1296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CA07EE"/>
    <w:pPr>
      <w:keepNext/>
      <w:numPr>
        <w:ilvl w:val="7"/>
        <w:numId w:val="1"/>
      </w:numPr>
      <w:suppressAutoHyphens/>
      <w:spacing w:after="0" w:line="100" w:lineRule="atLeast"/>
      <w:ind w:left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CA07EE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7EE"/>
    <w:rPr>
      <w:rFonts w:ascii="Cambria" w:eastAsia="Arial Unicode MS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CA07E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A07E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A07E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A07E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A07E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A07EE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A07E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A07EE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CA07EE"/>
  </w:style>
  <w:style w:type="paragraph" w:styleId="BodyText">
    <w:name w:val="Body Text"/>
    <w:basedOn w:val="Normal"/>
    <w:link w:val="BodyTextChar"/>
    <w:rsid w:val="00CA07EE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A07E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CA07EE"/>
    <w:rPr>
      <w:rFonts w:ascii="Symbol" w:hAnsi="Symbol" w:cs="Symbol"/>
    </w:rPr>
  </w:style>
  <w:style w:type="character" w:customStyle="1" w:styleId="WW8Num2z1">
    <w:name w:val="WW8Num2z1"/>
    <w:rsid w:val="00CA07EE"/>
    <w:rPr>
      <w:rFonts w:ascii="Courier New" w:hAnsi="Courier New" w:cs="Courier New"/>
    </w:rPr>
  </w:style>
  <w:style w:type="character" w:customStyle="1" w:styleId="WW8Num2z2">
    <w:name w:val="WW8Num2z2"/>
    <w:rsid w:val="00CA07EE"/>
    <w:rPr>
      <w:rFonts w:ascii="Wingdings" w:hAnsi="Wingdings" w:cs="Wingdings"/>
    </w:rPr>
  </w:style>
  <w:style w:type="character" w:customStyle="1" w:styleId="WW8Num3z0">
    <w:name w:val="WW8Num3z0"/>
    <w:rsid w:val="00CA07EE"/>
    <w:rPr>
      <w:b/>
    </w:rPr>
  </w:style>
  <w:style w:type="character" w:customStyle="1" w:styleId="WW8Num3z1">
    <w:name w:val="WW8Num3z1"/>
    <w:rsid w:val="00CA07EE"/>
    <w:rPr>
      <w:b/>
      <w:i w:val="0"/>
      <w:sz w:val="24"/>
      <w:szCs w:val="24"/>
    </w:rPr>
  </w:style>
  <w:style w:type="character" w:customStyle="1" w:styleId="WW8Num4z0">
    <w:name w:val="WW8Num4z0"/>
    <w:rsid w:val="00CA07EE"/>
    <w:rPr>
      <w:rFonts w:cs="Arial"/>
      <w:i w:val="0"/>
      <w:sz w:val="24"/>
    </w:rPr>
  </w:style>
  <w:style w:type="character" w:customStyle="1" w:styleId="WW8Num5z0">
    <w:name w:val="WW8Num5z0"/>
    <w:rsid w:val="00CA07EE"/>
    <w:rPr>
      <w:rFonts w:cs="Arial"/>
      <w:b w:val="0"/>
      <w:i w:val="0"/>
      <w:sz w:val="24"/>
    </w:rPr>
  </w:style>
  <w:style w:type="character" w:customStyle="1" w:styleId="WW8Num6z0">
    <w:name w:val="WW8Num6z0"/>
    <w:rsid w:val="00CA07EE"/>
    <w:rPr>
      <w:rFonts w:ascii="Symbol" w:hAnsi="Symbol" w:cs="Symbol"/>
    </w:rPr>
  </w:style>
  <w:style w:type="character" w:customStyle="1" w:styleId="WW8Num6z1">
    <w:name w:val="WW8Num6z1"/>
    <w:rsid w:val="00CA07EE"/>
    <w:rPr>
      <w:rFonts w:ascii="Courier New" w:hAnsi="Courier New" w:cs="Courier New"/>
    </w:rPr>
  </w:style>
  <w:style w:type="character" w:customStyle="1" w:styleId="WW8Num6z2">
    <w:name w:val="WW8Num6z2"/>
    <w:rsid w:val="00CA07EE"/>
    <w:rPr>
      <w:rFonts w:ascii="Wingdings" w:hAnsi="Wingdings" w:cs="Wingdings"/>
    </w:rPr>
  </w:style>
  <w:style w:type="character" w:customStyle="1" w:styleId="WW8Num7z0">
    <w:name w:val="WW8Num7z0"/>
    <w:rsid w:val="00CA07EE"/>
    <w:rPr>
      <w:b w:val="0"/>
      <w:i w:val="0"/>
      <w:color w:val="00000A"/>
    </w:rPr>
  </w:style>
  <w:style w:type="character" w:customStyle="1" w:styleId="WW8Num7z1">
    <w:name w:val="WW8Num7z1"/>
    <w:rsid w:val="00CA07EE"/>
    <w:rPr>
      <w:rFonts w:ascii="Courier New" w:hAnsi="Courier New" w:cs="Courier New"/>
    </w:rPr>
  </w:style>
  <w:style w:type="character" w:customStyle="1" w:styleId="WW8Num7z2">
    <w:name w:val="WW8Num7z2"/>
    <w:rsid w:val="00CA07EE"/>
    <w:rPr>
      <w:rFonts w:ascii="Wingdings" w:hAnsi="Wingdings" w:cs="Wingdings"/>
    </w:rPr>
  </w:style>
  <w:style w:type="character" w:customStyle="1" w:styleId="WW8Num8z0">
    <w:name w:val="WW8Num8z0"/>
    <w:rsid w:val="00CA07EE"/>
    <w:rPr>
      <w:rFonts w:ascii="Symbol" w:hAnsi="Symbol" w:cs="Symbol"/>
    </w:rPr>
  </w:style>
  <w:style w:type="character" w:customStyle="1" w:styleId="WW8Num9z0">
    <w:name w:val="WW8Num9z0"/>
    <w:rsid w:val="00CA07EE"/>
    <w:rPr>
      <w:i w:val="0"/>
    </w:rPr>
  </w:style>
  <w:style w:type="character" w:customStyle="1" w:styleId="WW8Num9z1">
    <w:name w:val="WW8Num9z1"/>
    <w:rsid w:val="00CA07EE"/>
    <w:rPr>
      <w:rFonts w:ascii="Courier New" w:hAnsi="Courier New" w:cs="Courier New"/>
    </w:rPr>
  </w:style>
  <w:style w:type="character" w:customStyle="1" w:styleId="WW8Num9z2">
    <w:name w:val="WW8Num9z2"/>
    <w:rsid w:val="00CA07EE"/>
    <w:rPr>
      <w:rFonts w:ascii="Wingdings" w:hAnsi="Wingdings" w:cs="Wingdings"/>
    </w:rPr>
  </w:style>
  <w:style w:type="character" w:customStyle="1" w:styleId="WW8Num8z1">
    <w:name w:val="WW8Num8z1"/>
    <w:rsid w:val="00CA07EE"/>
    <w:rPr>
      <w:rFonts w:ascii="Courier New" w:hAnsi="Courier New" w:cs="Courier New"/>
    </w:rPr>
  </w:style>
  <w:style w:type="character" w:customStyle="1" w:styleId="WW8Num8z2">
    <w:name w:val="WW8Num8z2"/>
    <w:rsid w:val="00CA07EE"/>
    <w:rPr>
      <w:rFonts w:ascii="Wingdings" w:hAnsi="Wingdings" w:cs="Wingdings"/>
    </w:rPr>
  </w:style>
  <w:style w:type="character" w:customStyle="1" w:styleId="WW8Num10z0">
    <w:name w:val="WW8Num10z0"/>
    <w:rsid w:val="00CA07EE"/>
    <w:rPr>
      <w:rFonts w:ascii="Symbol" w:hAnsi="Symbol" w:cs="Symbol"/>
    </w:rPr>
  </w:style>
  <w:style w:type="character" w:customStyle="1" w:styleId="WW8Num10z1">
    <w:name w:val="WW8Num10z1"/>
    <w:rsid w:val="00CA07EE"/>
    <w:rPr>
      <w:rFonts w:ascii="Courier New" w:hAnsi="Courier New" w:cs="Courier New"/>
    </w:rPr>
  </w:style>
  <w:style w:type="character" w:customStyle="1" w:styleId="WW8Num10z2">
    <w:name w:val="WW8Num10z2"/>
    <w:rsid w:val="00CA07EE"/>
    <w:rPr>
      <w:rFonts w:ascii="Wingdings" w:hAnsi="Wingdings" w:cs="Wingdings"/>
    </w:rPr>
  </w:style>
  <w:style w:type="character" w:customStyle="1" w:styleId="WW8Num12z0">
    <w:name w:val="WW8Num12z0"/>
    <w:rsid w:val="00CA07EE"/>
    <w:rPr>
      <w:b/>
    </w:rPr>
  </w:style>
  <w:style w:type="character" w:customStyle="1" w:styleId="WW8Num12z1">
    <w:name w:val="WW8Num12z1"/>
    <w:rsid w:val="00CA07EE"/>
    <w:rPr>
      <w:b/>
      <w:i w:val="0"/>
      <w:sz w:val="24"/>
      <w:szCs w:val="24"/>
    </w:rPr>
  </w:style>
  <w:style w:type="character" w:customStyle="1" w:styleId="WW8Num13z0">
    <w:name w:val="WW8Num13z0"/>
    <w:rsid w:val="00CA07EE"/>
    <w:rPr>
      <w:b w:val="0"/>
    </w:rPr>
  </w:style>
  <w:style w:type="character" w:customStyle="1" w:styleId="WW8Num15z0">
    <w:name w:val="WW8Num15z0"/>
    <w:rsid w:val="00CA07EE"/>
    <w:rPr>
      <w:rFonts w:ascii="Wingdings" w:hAnsi="Wingdings" w:cs="Wingdings"/>
    </w:rPr>
  </w:style>
  <w:style w:type="character" w:customStyle="1" w:styleId="WW8Num15z1">
    <w:name w:val="WW8Num15z1"/>
    <w:rsid w:val="00CA07EE"/>
    <w:rPr>
      <w:rFonts w:ascii="Courier New" w:hAnsi="Courier New" w:cs="Courier New"/>
    </w:rPr>
  </w:style>
  <w:style w:type="character" w:customStyle="1" w:styleId="WW8Num15z3">
    <w:name w:val="WW8Num15z3"/>
    <w:rsid w:val="00CA07EE"/>
    <w:rPr>
      <w:rFonts w:ascii="Symbol" w:hAnsi="Symbol" w:cs="Symbol"/>
    </w:rPr>
  </w:style>
  <w:style w:type="character" w:customStyle="1" w:styleId="WW-DefaultParagraphFont">
    <w:name w:val="WW-Default Paragraph Font"/>
    <w:rsid w:val="00CA07EE"/>
  </w:style>
  <w:style w:type="character" w:customStyle="1" w:styleId="ListParagraphChar">
    <w:name w:val="List Paragraph Char"/>
    <w:rsid w:val="00CA07EE"/>
  </w:style>
  <w:style w:type="character" w:customStyle="1" w:styleId="CommentReference1">
    <w:name w:val="Comment Reference1"/>
    <w:rsid w:val="00CA07EE"/>
    <w:rPr>
      <w:sz w:val="16"/>
      <w:szCs w:val="16"/>
    </w:rPr>
  </w:style>
  <w:style w:type="character" w:customStyle="1" w:styleId="CommentTextChar">
    <w:name w:val="Comment Text Char"/>
    <w:rsid w:val="00CA07EE"/>
    <w:rPr>
      <w:sz w:val="20"/>
      <w:szCs w:val="20"/>
    </w:rPr>
  </w:style>
  <w:style w:type="character" w:customStyle="1" w:styleId="CommentSubjectChar">
    <w:name w:val="Comment Subject Char"/>
    <w:rsid w:val="00CA07EE"/>
    <w:rPr>
      <w:b/>
      <w:bCs/>
      <w:sz w:val="20"/>
      <w:szCs w:val="20"/>
    </w:rPr>
  </w:style>
  <w:style w:type="character" w:customStyle="1" w:styleId="BalloonTextChar">
    <w:name w:val="Balloon Text Char"/>
    <w:rsid w:val="00CA07E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CA07EE"/>
    <w:rPr>
      <w:sz w:val="24"/>
      <w:szCs w:val="24"/>
    </w:rPr>
  </w:style>
  <w:style w:type="character" w:customStyle="1" w:styleId="BodyText2Char1">
    <w:name w:val="Body Text 2 Char1"/>
    <w:rsid w:val="00CA07EE"/>
  </w:style>
  <w:style w:type="character" w:customStyle="1" w:styleId="BodyText3Char">
    <w:name w:val="Body Text 3 Char"/>
    <w:rsid w:val="00CA07E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CA07EE"/>
    <w:rPr>
      <w:rFonts w:cs="font376"/>
      <w:lang w:val="en-US"/>
    </w:rPr>
  </w:style>
  <w:style w:type="character" w:customStyle="1" w:styleId="HeaderChar">
    <w:name w:val="Header Char"/>
    <w:rsid w:val="00CA07EE"/>
  </w:style>
  <w:style w:type="character" w:customStyle="1" w:styleId="FooterChar">
    <w:name w:val="Footer Char"/>
    <w:rsid w:val="00CA07EE"/>
  </w:style>
  <w:style w:type="character" w:customStyle="1" w:styleId="ListLabel1">
    <w:name w:val="ListLabel 1"/>
    <w:rsid w:val="00CA07EE"/>
    <w:rPr>
      <w:rFonts w:cs="Courier New"/>
    </w:rPr>
  </w:style>
  <w:style w:type="character" w:customStyle="1" w:styleId="ListLabel2">
    <w:name w:val="ListLabel 2"/>
    <w:rsid w:val="00CA07EE"/>
    <w:rPr>
      <w:b/>
      <w:i w:val="0"/>
      <w:sz w:val="24"/>
      <w:szCs w:val="24"/>
    </w:rPr>
  </w:style>
  <w:style w:type="character" w:customStyle="1" w:styleId="ListLabel3">
    <w:name w:val="ListLabel 3"/>
    <w:rsid w:val="00CA07EE"/>
    <w:rPr>
      <w:rFonts w:cs="Arial"/>
      <w:i w:val="0"/>
      <w:sz w:val="24"/>
    </w:rPr>
  </w:style>
  <w:style w:type="character" w:customStyle="1" w:styleId="ListLabel4">
    <w:name w:val="ListLabel 4"/>
    <w:rsid w:val="00CA07EE"/>
    <w:rPr>
      <w:rFonts w:cs="Arial"/>
      <w:b w:val="0"/>
      <w:i w:val="0"/>
      <w:sz w:val="24"/>
    </w:rPr>
  </w:style>
  <w:style w:type="character" w:customStyle="1" w:styleId="ListLabel5">
    <w:name w:val="ListLabel 5"/>
    <w:rsid w:val="00CA07EE"/>
    <w:rPr>
      <w:rFonts w:cs="Calibri"/>
    </w:rPr>
  </w:style>
  <w:style w:type="character" w:customStyle="1" w:styleId="ListLabel6">
    <w:name w:val="ListLabel 6"/>
    <w:rsid w:val="00CA07EE"/>
    <w:rPr>
      <w:b w:val="0"/>
      <w:i w:val="0"/>
      <w:color w:val="00000A"/>
    </w:rPr>
  </w:style>
  <w:style w:type="character" w:customStyle="1" w:styleId="ListLabel7">
    <w:name w:val="ListLabel 7"/>
    <w:rsid w:val="00CA07EE"/>
    <w:rPr>
      <w:rFonts w:eastAsia="TimesNewRomanPSMT" w:cs="Times New Roman"/>
    </w:rPr>
  </w:style>
  <w:style w:type="character" w:customStyle="1" w:styleId="ListLabel8">
    <w:name w:val="ListLabel 8"/>
    <w:rsid w:val="00CA07EE"/>
    <w:rPr>
      <w:i w:val="0"/>
    </w:rPr>
  </w:style>
  <w:style w:type="character" w:customStyle="1" w:styleId="NumberingSymbols">
    <w:name w:val="Numbering Symbols"/>
    <w:rsid w:val="00CA07EE"/>
  </w:style>
  <w:style w:type="paragraph" w:customStyle="1" w:styleId="Heading">
    <w:name w:val="Heading"/>
    <w:basedOn w:val="Normal"/>
    <w:next w:val="BodyText"/>
    <w:rsid w:val="00CA07E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CA07EE"/>
    <w:rPr>
      <w:rFonts w:cs="Mangal"/>
    </w:rPr>
  </w:style>
  <w:style w:type="paragraph" w:styleId="Caption">
    <w:name w:val="caption"/>
    <w:basedOn w:val="Normal"/>
    <w:qFormat/>
    <w:rsid w:val="00CA07EE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CA07EE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A07E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CA07E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CA07EE"/>
    <w:rPr>
      <w:b/>
      <w:bCs/>
    </w:rPr>
  </w:style>
  <w:style w:type="paragraph" w:styleId="BalloonText">
    <w:name w:val="Balloon Text"/>
    <w:basedOn w:val="Normal"/>
    <w:link w:val="BalloonTextChar1"/>
    <w:rsid w:val="00CA07EE"/>
    <w:pPr>
      <w:suppressAutoHyphens/>
      <w:spacing w:after="0" w:line="100" w:lineRule="atLeast"/>
    </w:pPr>
    <w:rPr>
      <w:rFonts w:ascii="Tahoma" w:eastAsia="Arial Unicode MS" w:hAnsi="Tahoma" w:cs="Times New Roman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CA07EE"/>
    <w:rPr>
      <w:rFonts w:ascii="Tahoma" w:eastAsia="Arial Unicode MS" w:hAnsi="Tahoma" w:cs="Times New Roman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CA07EE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CA07EE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CA07E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CA07EE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CA07E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CA07EE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CA07EE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CA07E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rsid w:val="00CA07EE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CA07E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CA07EE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CA07EE"/>
    <w:pPr>
      <w:jc w:val="center"/>
    </w:pPr>
    <w:rPr>
      <w:b/>
      <w:bCs/>
    </w:rPr>
  </w:style>
  <w:style w:type="paragraph" w:customStyle="1" w:styleId="PythagoreanTheorem">
    <w:name w:val="Pythagorean Theorem"/>
    <w:rsid w:val="00CA07EE"/>
    <w:pPr>
      <w:suppressAutoHyphens/>
    </w:pPr>
    <w:rPr>
      <w:rFonts w:ascii="Calibri" w:eastAsia="MS Mincho" w:hAnsi="Calibri" w:cs="Arial"/>
      <w:lang w:eastAsia="ar-SA"/>
    </w:rPr>
  </w:style>
  <w:style w:type="paragraph" w:styleId="CommentText">
    <w:name w:val="annotation text"/>
    <w:basedOn w:val="Normal"/>
    <w:link w:val="CommentTextChar1"/>
    <w:uiPriority w:val="99"/>
    <w:unhideWhenUsed/>
    <w:rsid w:val="00CA07EE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CA07EE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7EE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7EE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Default">
    <w:name w:val="Default"/>
    <w:rsid w:val="00CA07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CA07EE"/>
    <w:rPr>
      <w:color w:val="0000FF"/>
      <w:u w:val="single"/>
    </w:rPr>
  </w:style>
  <w:style w:type="paragraph" w:customStyle="1" w:styleId="podnaslovpropisa">
    <w:name w:val="podnaslovpropisa"/>
    <w:basedOn w:val="Normal"/>
    <w:rsid w:val="00CA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07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A0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CA07E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CA07EE"/>
    <w:pPr>
      <w:keepNext/>
      <w:numPr>
        <w:ilvl w:val="1"/>
        <w:numId w:val="1"/>
      </w:numPr>
      <w:suppressAutoHyphens/>
      <w:spacing w:after="0" w:line="100" w:lineRule="atLeast"/>
      <w:ind w:left="1143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CA07EE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CA07EE"/>
    <w:pPr>
      <w:keepNext/>
      <w:numPr>
        <w:ilvl w:val="3"/>
        <w:numId w:val="1"/>
      </w:numPr>
      <w:suppressAutoHyphens/>
      <w:spacing w:after="0" w:line="100" w:lineRule="atLeast"/>
      <w:ind w:left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CA07EE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CA07EE"/>
    <w:pPr>
      <w:keepNext/>
      <w:numPr>
        <w:ilvl w:val="5"/>
        <w:numId w:val="1"/>
      </w:numPr>
      <w:suppressAutoHyphens/>
      <w:spacing w:after="0" w:line="100" w:lineRule="atLeast"/>
      <w:ind w:left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CA07EE"/>
    <w:pPr>
      <w:keepNext/>
      <w:numPr>
        <w:ilvl w:val="6"/>
        <w:numId w:val="1"/>
      </w:numPr>
      <w:suppressAutoHyphens/>
      <w:spacing w:after="0" w:line="100" w:lineRule="atLeast"/>
      <w:ind w:left="1296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CA07EE"/>
    <w:pPr>
      <w:keepNext/>
      <w:numPr>
        <w:ilvl w:val="7"/>
        <w:numId w:val="1"/>
      </w:numPr>
      <w:suppressAutoHyphens/>
      <w:spacing w:after="0" w:line="100" w:lineRule="atLeast"/>
      <w:ind w:left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CA07EE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7EE"/>
    <w:rPr>
      <w:rFonts w:ascii="Cambria" w:eastAsia="Arial Unicode MS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CA07E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A07E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A07E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A07E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A07E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A07EE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A07E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A07EE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CA07EE"/>
  </w:style>
  <w:style w:type="paragraph" w:styleId="BodyText">
    <w:name w:val="Body Text"/>
    <w:basedOn w:val="Normal"/>
    <w:link w:val="BodyTextChar"/>
    <w:rsid w:val="00CA07EE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A07E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CA07EE"/>
    <w:rPr>
      <w:rFonts w:ascii="Symbol" w:hAnsi="Symbol" w:cs="Symbol"/>
    </w:rPr>
  </w:style>
  <w:style w:type="character" w:customStyle="1" w:styleId="WW8Num2z1">
    <w:name w:val="WW8Num2z1"/>
    <w:rsid w:val="00CA07EE"/>
    <w:rPr>
      <w:rFonts w:ascii="Courier New" w:hAnsi="Courier New" w:cs="Courier New"/>
    </w:rPr>
  </w:style>
  <w:style w:type="character" w:customStyle="1" w:styleId="WW8Num2z2">
    <w:name w:val="WW8Num2z2"/>
    <w:rsid w:val="00CA07EE"/>
    <w:rPr>
      <w:rFonts w:ascii="Wingdings" w:hAnsi="Wingdings" w:cs="Wingdings"/>
    </w:rPr>
  </w:style>
  <w:style w:type="character" w:customStyle="1" w:styleId="WW8Num3z0">
    <w:name w:val="WW8Num3z0"/>
    <w:rsid w:val="00CA07EE"/>
    <w:rPr>
      <w:b/>
    </w:rPr>
  </w:style>
  <w:style w:type="character" w:customStyle="1" w:styleId="WW8Num3z1">
    <w:name w:val="WW8Num3z1"/>
    <w:rsid w:val="00CA07EE"/>
    <w:rPr>
      <w:b/>
      <w:i w:val="0"/>
      <w:sz w:val="24"/>
      <w:szCs w:val="24"/>
    </w:rPr>
  </w:style>
  <w:style w:type="character" w:customStyle="1" w:styleId="WW8Num4z0">
    <w:name w:val="WW8Num4z0"/>
    <w:rsid w:val="00CA07EE"/>
    <w:rPr>
      <w:rFonts w:cs="Arial"/>
      <w:i w:val="0"/>
      <w:sz w:val="24"/>
    </w:rPr>
  </w:style>
  <w:style w:type="character" w:customStyle="1" w:styleId="WW8Num5z0">
    <w:name w:val="WW8Num5z0"/>
    <w:rsid w:val="00CA07EE"/>
    <w:rPr>
      <w:rFonts w:cs="Arial"/>
      <w:b w:val="0"/>
      <w:i w:val="0"/>
      <w:sz w:val="24"/>
    </w:rPr>
  </w:style>
  <w:style w:type="character" w:customStyle="1" w:styleId="WW8Num6z0">
    <w:name w:val="WW8Num6z0"/>
    <w:rsid w:val="00CA07EE"/>
    <w:rPr>
      <w:rFonts w:ascii="Symbol" w:hAnsi="Symbol" w:cs="Symbol"/>
    </w:rPr>
  </w:style>
  <w:style w:type="character" w:customStyle="1" w:styleId="WW8Num6z1">
    <w:name w:val="WW8Num6z1"/>
    <w:rsid w:val="00CA07EE"/>
    <w:rPr>
      <w:rFonts w:ascii="Courier New" w:hAnsi="Courier New" w:cs="Courier New"/>
    </w:rPr>
  </w:style>
  <w:style w:type="character" w:customStyle="1" w:styleId="WW8Num6z2">
    <w:name w:val="WW8Num6z2"/>
    <w:rsid w:val="00CA07EE"/>
    <w:rPr>
      <w:rFonts w:ascii="Wingdings" w:hAnsi="Wingdings" w:cs="Wingdings"/>
    </w:rPr>
  </w:style>
  <w:style w:type="character" w:customStyle="1" w:styleId="WW8Num7z0">
    <w:name w:val="WW8Num7z0"/>
    <w:rsid w:val="00CA07EE"/>
    <w:rPr>
      <w:b w:val="0"/>
      <w:i w:val="0"/>
      <w:color w:val="00000A"/>
    </w:rPr>
  </w:style>
  <w:style w:type="character" w:customStyle="1" w:styleId="WW8Num7z1">
    <w:name w:val="WW8Num7z1"/>
    <w:rsid w:val="00CA07EE"/>
    <w:rPr>
      <w:rFonts w:ascii="Courier New" w:hAnsi="Courier New" w:cs="Courier New"/>
    </w:rPr>
  </w:style>
  <w:style w:type="character" w:customStyle="1" w:styleId="WW8Num7z2">
    <w:name w:val="WW8Num7z2"/>
    <w:rsid w:val="00CA07EE"/>
    <w:rPr>
      <w:rFonts w:ascii="Wingdings" w:hAnsi="Wingdings" w:cs="Wingdings"/>
    </w:rPr>
  </w:style>
  <w:style w:type="character" w:customStyle="1" w:styleId="WW8Num8z0">
    <w:name w:val="WW8Num8z0"/>
    <w:rsid w:val="00CA07EE"/>
    <w:rPr>
      <w:rFonts w:ascii="Symbol" w:hAnsi="Symbol" w:cs="Symbol"/>
    </w:rPr>
  </w:style>
  <w:style w:type="character" w:customStyle="1" w:styleId="WW8Num9z0">
    <w:name w:val="WW8Num9z0"/>
    <w:rsid w:val="00CA07EE"/>
    <w:rPr>
      <w:i w:val="0"/>
    </w:rPr>
  </w:style>
  <w:style w:type="character" w:customStyle="1" w:styleId="WW8Num9z1">
    <w:name w:val="WW8Num9z1"/>
    <w:rsid w:val="00CA07EE"/>
    <w:rPr>
      <w:rFonts w:ascii="Courier New" w:hAnsi="Courier New" w:cs="Courier New"/>
    </w:rPr>
  </w:style>
  <w:style w:type="character" w:customStyle="1" w:styleId="WW8Num9z2">
    <w:name w:val="WW8Num9z2"/>
    <w:rsid w:val="00CA07EE"/>
    <w:rPr>
      <w:rFonts w:ascii="Wingdings" w:hAnsi="Wingdings" w:cs="Wingdings"/>
    </w:rPr>
  </w:style>
  <w:style w:type="character" w:customStyle="1" w:styleId="WW8Num8z1">
    <w:name w:val="WW8Num8z1"/>
    <w:rsid w:val="00CA07EE"/>
    <w:rPr>
      <w:rFonts w:ascii="Courier New" w:hAnsi="Courier New" w:cs="Courier New"/>
    </w:rPr>
  </w:style>
  <w:style w:type="character" w:customStyle="1" w:styleId="WW8Num8z2">
    <w:name w:val="WW8Num8z2"/>
    <w:rsid w:val="00CA07EE"/>
    <w:rPr>
      <w:rFonts w:ascii="Wingdings" w:hAnsi="Wingdings" w:cs="Wingdings"/>
    </w:rPr>
  </w:style>
  <w:style w:type="character" w:customStyle="1" w:styleId="WW8Num10z0">
    <w:name w:val="WW8Num10z0"/>
    <w:rsid w:val="00CA07EE"/>
    <w:rPr>
      <w:rFonts w:ascii="Symbol" w:hAnsi="Symbol" w:cs="Symbol"/>
    </w:rPr>
  </w:style>
  <w:style w:type="character" w:customStyle="1" w:styleId="WW8Num10z1">
    <w:name w:val="WW8Num10z1"/>
    <w:rsid w:val="00CA07EE"/>
    <w:rPr>
      <w:rFonts w:ascii="Courier New" w:hAnsi="Courier New" w:cs="Courier New"/>
    </w:rPr>
  </w:style>
  <w:style w:type="character" w:customStyle="1" w:styleId="WW8Num10z2">
    <w:name w:val="WW8Num10z2"/>
    <w:rsid w:val="00CA07EE"/>
    <w:rPr>
      <w:rFonts w:ascii="Wingdings" w:hAnsi="Wingdings" w:cs="Wingdings"/>
    </w:rPr>
  </w:style>
  <w:style w:type="character" w:customStyle="1" w:styleId="WW8Num12z0">
    <w:name w:val="WW8Num12z0"/>
    <w:rsid w:val="00CA07EE"/>
    <w:rPr>
      <w:b/>
    </w:rPr>
  </w:style>
  <w:style w:type="character" w:customStyle="1" w:styleId="WW8Num12z1">
    <w:name w:val="WW8Num12z1"/>
    <w:rsid w:val="00CA07EE"/>
    <w:rPr>
      <w:b/>
      <w:i w:val="0"/>
      <w:sz w:val="24"/>
      <w:szCs w:val="24"/>
    </w:rPr>
  </w:style>
  <w:style w:type="character" w:customStyle="1" w:styleId="WW8Num13z0">
    <w:name w:val="WW8Num13z0"/>
    <w:rsid w:val="00CA07EE"/>
    <w:rPr>
      <w:b w:val="0"/>
    </w:rPr>
  </w:style>
  <w:style w:type="character" w:customStyle="1" w:styleId="WW8Num15z0">
    <w:name w:val="WW8Num15z0"/>
    <w:rsid w:val="00CA07EE"/>
    <w:rPr>
      <w:rFonts w:ascii="Wingdings" w:hAnsi="Wingdings" w:cs="Wingdings"/>
    </w:rPr>
  </w:style>
  <w:style w:type="character" w:customStyle="1" w:styleId="WW8Num15z1">
    <w:name w:val="WW8Num15z1"/>
    <w:rsid w:val="00CA07EE"/>
    <w:rPr>
      <w:rFonts w:ascii="Courier New" w:hAnsi="Courier New" w:cs="Courier New"/>
    </w:rPr>
  </w:style>
  <w:style w:type="character" w:customStyle="1" w:styleId="WW8Num15z3">
    <w:name w:val="WW8Num15z3"/>
    <w:rsid w:val="00CA07EE"/>
    <w:rPr>
      <w:rFonts w:ascii="Symbol" w:hAnsi="Symbol" w:cs="Symbol"/>
    </w:rPr>
  </w:style>
  <w:style w:type="character" w:customStyle="1" w:styleId="WW-DefaultParagraphFont">
    <w:name w:val="WW-Default Paragraph Font"/>
    <w:rsid w:val="00CA07EE"/>
  </w:style>
  <w:style w:type="character" w:customStyle="1" w:styleId="ListParagraphChar">
    <w:name w:val="List Paragraph Char"/>
    <w:rsid w:val="00CA07EE"/>
  </w:style>
  <w:style w:type="character" w:customStyle="1" w:styleId="CommentReference1">
    <w:name w:val="Comment Reference1"/>
    <w:rsid w:val="00CA07EE"/>
    <w:rPr>
      <w:sz w:val="16"/>
      <w:szCs w:val="16"/>
    </w:rPr>
  </w:style>
  <w:style w:type="character" w:customStyle="1" w:styleId="CommentTextChar">
    <w:name w:val="Comment Text Char"/>
    <w:rsid w:val="00CA07EE"/>
    <w:rPr>
      <w:sz w:val="20"/>
      <w:szCs w:val="20"/>
    </w:rPr>
  </w:style>
  <w:style w:type="character" w:customStyle="1" w:styleId="CommentSubjectChar">
    <w:name w:val="Comment Subject Char"/>
    <w:rsid w:val="00CA07EE"/>
    <w:rPr>
      <w:b/>
      <w:bCs/>
      <w:sz w:val="20"/>
      <w:szCs w:val="20"/>
    </w:rPr>
  </w:style>
  <w:style w:type="character" w:customStyle="1" w:styleId="BalloonTextChar">
    <w:name w:val="Balloon Text Char"/>
    <w:rsid w:val="00CA07E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CA07EE"/>
    <w:rPr>
      <w:sz w:val="24"/>
      <w:szCs w:val="24"/>
    </w:rPr>
  </w:style>
  <w:style w:type="character" w:customStyle="1" w:styleId="BodyText2Char1">
    <w:name w:val="Body Text 2 Char1"/>
    <w:rsid w:val="00CA07EE"/>
  </w:style>
  <w:style w:type="character" w:customStyle="1" w:styleId="BodyText3Char">
    <w:name w:val="Body Text 3 Char"/>
    <w:rsid w:val="00CA07E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CA07EE"/>
    <w:rPr>
      <w:rFonts w:cs="font376"/>
      <w:lang w:val="en-US"/>
    </w:rPr>
  </w:style>
  <w:style w:type="character" w:customStyle="1" w:styleId="HeaderChar">
    <w:name w:val="Header Char"/>
    <w:rsid w:val="00CA07EE"/>
  </w:style>
  <w:style w:type="character" w:customStyle="1" w:styleId="FooterChar">
    <w:name w:val="Footer Char"/>
    <w:rsid w:val="00CA07EE"/>
  </w:style>
  <w:style w:type="character" w:customStyle="1" w:styleId="ListLabel1">
    <w:name w:val="ListLabel 1"/>
    <w:rsid w:val="00CA07EE"/>
    <w:rPr>
      <w:rFonts w:cs="Courier New"/>
    </w:rPr>
  </w:style>
  <w:style w:type="character" w:customStyle="1" w:styleId="ListLabel2">
    <w:name w:val="ListLabel 2"/>
    <w:rsid w:val="00CA07EE"/>
    <w:rPr>
      <w:b/>
      <w:i w:val="0"/>
      <w:sz w:val="24"/>
      <w:szCs w:val="24"/>
    </w:rPr>
  </w:style>
  <w:style w:type="character" w:customStyle="1" w:styleId="ListLabel3">
    <w:name w:val="ListLabel 3"/>
    <w:rsid w:val="00CA07EE"/>
    <w:rPr>
      <w:rFonts w:cs="Arial"/>
      <w:i w:val="0"/>
      <w:sz w:val="24"/>
    </w:rPr>
  </w:style>
  <w:style w:type="character" w:customStyle="1" w:styleId="ListLabel4">
    <w:name w:val="ListLabel 4"/>
    <w:rsid w:val="00CA07EE"/>
    <w:rPr>
      <w:rFonts w:cs="Arial"/>
      <w:b w:val="0"/>
      <w:i w:val="0"/>
      <w:sz w:val="24"/>
    </w:rPr>
  </w:style>
  <w:style w:type="character" w:customStyle="1" w:styleId="ListLabel5">
    <w:name w:val="ListLabel 5"/>
    <w:rsid w:val="00CA07EE"/>
    <w:rPr>
      <w:rFonts w:cs="Calibri"/>
    </w:rPr>
  </w:style>
  <w:style w:type="character" w:customStyle="1" w:styleId="ListLabel6">
    <w:name w:val="ListLabel 6"/>
    <w:rsid w:val="00CA07EE"/>
    <w:rPr>
      <w:b w:val="0"/>
      <w:i w:val="0"/>
      <w:color w:val="00000A"/>
    </w:rPr>
  </w:style>
  <w:style w:type="character" w:customStyle="1" w:styleId="ListLabel7">
    <w:name w:val="ListLabel 7"/>
    <w:rsid w:val="00CA07EE"/>
    <w:rPr>
      <w:rFonts w:eastAsia="TimesNewRomanPSMT" w:cs="Times New Roman"/>
    </w:rPr>
  </w:style>
  <w:style w:type="character" w:customStyle="1" w:styleId="ListLabel8">
    <w:name w:val="ListLabel 8"/>
    <w:rsid w:val="00CA07EE"/>
    <w:rPr>
      <w:i w:val="0"/>
    </w:rPr>
  </w:style>
  <w:style w:type="character" w:customStyle="1" w:styleId="NumberingSymbols">
    <w:name w:val="Numbering Symbols"/>
    <w:rsid w:val="00CA07EE"/>
  </w:style>
  <w:style w:type="paragraph" w:customStyle="1" w:styleId="Heading">
    <w:name w:val="Heading"/>
    <w:basedOn w:val="Normal"/>
    <w:next w:val="BodyText"/>
    <w:rsid w:val="00CA07E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CA07EE"/>
    <w:rPr>
      <w:rFonts w:cs="Mangal"/>
    </w:rPr>
  </w:style>
  <w:style w:type="paragraph" w:styleId="Caption">
    <w:name w:val="caption"/>
    <w:basedOn w:val="Normal"/>
    <w:qFormat/>
    <w:rsid w:val="00CA07EE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CA07EE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A07E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CA07E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CA07EE"/>
    <w:rPr>
      <w:b/>
      <w:bCs/>
    </w:rPr>
  </w:style>
  <w:style w:type="paragraph" w:styleId="BalloonText">
    <w:name w:val="Balloon Text"/>
    <w:basedOn w:val="Normal"/>
    <w:link w:val="BalloonTextChar1"/>
    <w:rsid w:val="00CA07EE"/>
    <w:pPr>
      <w:suppressAutoHyphens/>
      <w:spacing w:after="0" w:line="100" w:lineRule="atLeast"/>
    </w:pPr>
    <w:rPr>
      <w:rFonts w:ascii="Tahoma" w:eastAsia="Arial Unicode MS" w:hAnsi="Tahoma" w:cs="Times New Roman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CA07EE"/>
    <w:rPr>
      <w:rFonts w:ascii="Tahoma" w:eastAsia="Arial Unicode MS" w:hAnsi="Tahoma" w:cs="Times New Roman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CA07EE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CA07EE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CA07E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CA07EE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CA07E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CA07EE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CA07EE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CA07E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rsid w:val="00CA07EE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CA07E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CA07EE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CA07EE"/>
    <w:pPr>
      <w:jc w:val="center"/>
    </w:pPr>
    <w:rPr>
      <w:b/>
      <w:bCs/>
    </w:rPr>
  </w:style>
  <w:style w:type="paragraph" w:customStyle="1" w:styleId="PythagoreanTheorem">
    <w:name w:val="Pythagorean Theorem"/>
    <w:rsid w:val="00CA07EE"/>
    <w:pPr>
      <w:suppressAutoHyphens/>
    </w:pPr>
    <w:rPr>
      <w:rFonts w:ascii="Calibri" w:eastAsia="MS Mincho" w:hAnsi="Calibri" w:cs="Arial"/>
      <w:lang w:eastAsia="ar-SA"/>
    </w:rPr>
  </w:style>
  <w:style w:type="paragraph" w:styleId="CommentText">
    <w:name w:val="annotation text"/>
    <w:basedOn w:val="Normal"/>
    <w:link w:val="CommentTextChar1"/>
    <w:uiPriority w:val="99"/>
    <w:unhideWhenUsed/>
    <w:rsid w:val="00CA07EE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CA07EE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7EE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7EE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Default">
    <w:name w:val="Default"/>
    <w:rsid w:val="00CA07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CA07EE"/>
    <w:rPr>
      <w:color w:val="0000FF"/>
      <w:u w:val="single"/>
    </w:rPr>
  </w:style>
  <w:style w:type="paragraph" w:customStyle="1" w:styleId="podnaslovpropisa">
    <w:name w:val="podnaslovpropisa"/>
    <w:basedOn w:val="Normal"/>
    <w:rsid w:val="00CA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07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A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5309</Words>
  <Characters>30266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2018-05-07T12:49:00Z</dcterms:created>
  <dcterms:modified xsi:type="dcterms:W3CDTF">2018-05-07T13:01:00Z</dcterms:modified>
</cp:coreProperties>
</file>