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481A25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481A25">
        <w:rPr>
          <w:rFonts w:ascii="Times New Roman" w:hAnsi="Times New Roman" w:cs="Times New Roman"/>
          <w:color w:val="000000"/>
          <w:sz w:val="24"/>
          <w:szCs w:val="24"/>
        </w:rPr>
        <w:t>Туристичка</w:t>
      </w:r>
      <w:proofErr w:type="spellEnd"/>
      <w:r w:rsidRPr="0048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1A25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481A25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481A25">
        <w:rPr>
          <w:rFonts w:ascii="Times New Roman" w:hAnsi="Times New Roman" w:cs="Times New Roman"/>
          <w:color w:val="000000"/>
          <w:sz w:val="24"/>
          <w:szCs w:val="24"/>
        </w:rPr>
        <w:t>Златибор</w:t>
      </w:r>
      <w:proofErr w:type="spellEnd"/>
      <w:r w:rsidRPr="00481A25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EA5021" w:rsidRPr="00481A25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1A25">
        <w:rPr>
          <w:rFonts w:ascii="Times New Roman" w:hAnsi="Times New Roman" w:cs="Times New Roman"/>
          <w:color w:val="000000"/>
          <w:sz w:val="24"/>
          <w:szCs w:val="24"/>
        </w:rPr>
        <w:t>Миладина</w:t>
      </w:r>
      <w:proofErr w:type="spellEnd"/>
      <w:r w:rsidRPr="0048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1A25">
        <w:rPr>
          <w:rFonts w:ascii="Times New Roman" w:hAnsi="Times New Roman" w:cs="Times New Roman"/>
          <w:color w:val="000000"/>
          <w:sz w:val="24"/>
          <w:szCs w:val="24"/>
        </w:rPr>
        <w:t>Пећинара</w:t>
      </w:r>
      <w:proofErr w:type="spellEnd"/>
      <w:r w:rsidRPr="0048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1A25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481A25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:rsidR="00EA5021" w:rsidRPr="00481A25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1A25">
        <w:rPr>
          <w:rFonts w:ascii="Times New Roman" w:hAnsi="Times New Roman" w:cs="Times New Roman"/>
          <w:color w:val="000000"/>
          <w:sz w:val="24"/>
          <w:szCs w:val="24"/>
        </w:rPr>
        <w:t>3латибор</w:t>
      </w:r>
    </w:p>
    <w:p w:rsidR="000B6ABE" w:rsidRPr="00481A25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481A25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481A25">
        <w:rPr>
          <w:rFonts w:ascii="Times New Roman" w:hAnsi="Times New Roman" w:cs="Times New Roman"/>
          <w:color w:val="000000"/>
          <w:sz w:val="24"/>
          <w:szCs w:val="24"/>
        </w:rPr>
        <w:t>: ЈН</w:t>
      </w:r>
      <w:r w:rsidR="00B00483" w:rsidRPr="00481A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r w:rsidR="000B6ABE" w:rsidRPr="00481A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</w:t>
      </w:r>
      <w:r w:rsidR="0058752F" w:rsidRPr="00481A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-р</w:t>
      </w:r>
      <w:r w:rsidR="000B6ABE" w:rsidRPr="00481A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81A25" w:rsidRPr="00481A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05/20</w:t>
      </w:r>
      <w:r w:rsidR="000B6ABE" w:rsidRPr="00481A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EA5021" w:rsidRPr="00481A25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1A25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48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F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04</w:t>
      </w:r>
      <w:r w:rsidR="00481A25" w:rsidRPr="00481A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.0</w:t>
      </w:r>
      <w:r w:rsidR="00FD5F0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81A25" w:rsidRPr="00481A25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481A25" w:rsidRPr="00481A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</w:t>
      </w:r>
      <w:r w:rsidRPr="00481A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481A25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EA5021" w:rsidRPr="00481A25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021" w:rsidRPr="00481A25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021" w:rsidRPr="00481A25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1A2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31.3</w:t>
      </w:r>
      <w:r w:rsidR="00B00483" w:rsidRPr="00481A2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9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. 55.60 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 61. Закона о јавним набавкама </w:t>
      </w:r>
      <w:r w:rsidR="00EA5021" w:rsidRPr="00481A25">
        <w:rPr>
          <w:rFonts w:ascii="Times New Roman" w:hAnsi="Times New Roman" w:cs="Times New Roman"/>
          <w:color w:val="2D2D2D"/>
          <w:sz w:val="24"/>
          <w:szCs w:val="24"/>
        </w:rPr>
        <w:t>(„</w:t>
      </w:r>
      <w:proofErr w:type="spellStart"/>
      <w:r w:rsidR="00EA5021" w:rsidRPr="00481A25">
        <w:rPr>
          <w:rFonts w:ascii="Times New Roman" w:hAnsi="Times New Roman" w:cs="Times New Roman"/>
          <w:color w:val="2D2D2D"/>
          <w:sz w:val="24"/>
          <w:szCs w:val="24"/>
        </w:rPr>
        <w:t>Службени</w:t>
      </w:r>
      <w:proofErr w:type="spellEnd"/>
      <w:r w:rsidR="00EA5021" w:rsidRPr="00481A25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="00EA5021" w:rsidRPr="00481A25">
        <w:rPr>
          <w:rFonts w:ascii="Times New Roman" w:hAnsi="Times New Roman" w:cs="Times New Roman"/>
          <w:color w:val="2D2D2D"/>
          <w:sz w:val="24"/>
          <w:szCs w:val="24"/>
        </w:rPr>
        <w:t>гласник</w:t>
      </w:r>
      <w:proofErr w:type="spellEnd"/>
      <w:r w:rsidR="00EA5021" w:rsidRPr="00481A25">
        <w:rPr>
          <w:rFonts w:ascii="Times New Roman" w:hAnsi="Times New Roman" w:cs="Times New Roman"/>
          <w:color w:val="2D2D2D"/>
          <w:sz w:val="24"/>
          <w:szCs w:val="24"/>
        </w:rPr>
        <w:t xml:space="preserve"> РС”, </w:t>
      </w:r>
      <w:proofErr w:type="spellStart"/>
      <w:r w:rsidR="00EA5021" w:rsidRPr="00481A25">
        <w:rPr>
          <w:rFonts w:ascii="Times New Roman" w:hAnsi="Times New Roman" w:cs="Times New Roman"/>
          <w:color w:val="2D2D2D"/>
          <w:sz w:val="24"/>
          <w:szCs w:val="24"/>
        </w:rPr>
        <w:t>број</w:t>
      </w:r>
      <w:proofErr w:type="spellEnd"/>
      <w:r w:rsidR="00EA5021" w:rsidRPr="00481A25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EA5021" w:rsidRPr="00481A25">
        <w:rPr>
          <w:rFonts w:ascii="Times New Roman" w:hAnsi="Times New Roman" w:cs="Times New Roman"/>
          <w:color w:val="000000"/>
          <w:sz w:val="24"/>
          <w:szCs w:val="24"/>
        </w:rPr>
        <w:t>124/2012,14/2015 и 68/2015</w:t>
      </w:r>
      <w:r w:rsidR="00EA5021" w:rsidRPr="00481A25">
        <w:rPr>
          <w:rFonts w:ascii="Times New Roman" w:hAnsi="Times New Roman" w:cs="Times New Roman"/>
          <w:color w:val="2D2D2D"/>
          <w:sz w:val="24"/>
          <w:szCs w:val="24"/>
        </w:rPr>
        <w:t xml:space="preserve">) и </w:t>
      </w:r>
      <w:proofErr w:type="spellStart"/>
      <w:r w:rsidR="00EA5021" w:rsidRPr="00481A25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EA5021" w:rsidRPr="00481A2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EA5021" w:rsidRPr="00481A25">
        <w:rPr>
          <w:rFonts w:ascii="Times New Roman" w:hAnsi="Times New Roman" w:cs="Times New Roman"/>
          <w:color w:val="000000"/>
          <w:sz w:val="24"/>
          <w:szCs w:val="24"/>
        </w:rPr>
        <w:t>покретању</w:t>
      </w:r>
      <w:proofErr w:type="spellEnd"/>
      <w:r w:rsidR="00EA5021" w:rsidRPr="0048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021" w:rsidRPr="00481A25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="00EA5021" w:rsidRPr="0048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021" w:rsidRPr="00481A25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="00EA5021" w:rsidRPr="0048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021" w:rsidRPr="00481A25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="00EA5021" w:rsidRPr="0048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021" w:rsidRPr="00481A25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EA5021" w:rsidRPr="00481A25">
        <w:rPr>
          <w:rFonts w:ascii="Times New Roman" w:hAnsi="Times New Roman" w:cs="Times New Roman"/>
          <w:color w:val="000000"/>
          <w:sz w:val="24"/>
          <w:szCs w:val="24"/>
        </w:rPr>
        <w:t>. ЈН</w:t>
      </w:r>
      <w:r w:rsidR="00B00483" w:rsidRPr="00481A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r w:rsidR="000B6ABE" w:rsidRPr="00481A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</w:t>
      </w:r>
      <w:r w:rsidR="0058752F" w:rsidRPr="00481A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-р</w:t>
      </w:r>
      <w:r w:rsidR="00EA5021" w:rsidRPr="0048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354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05</w:t>
      </w:r>
      <w:r w:rsidR="000B6ABE" w:rsidRPr="00481A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/</w:t>
      </w:r>
      <w:proofErr w:type="gramStart"/>
      <w:r w:rsidR="0096354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</w:t>
      </w:r>
      <w:r w:rsidR="000B6ABE" w:rsidRPr="00481A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A5021" w:rsidRPr="0048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021" w:rsidRPr="00481A2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proofErr w:type="gramEnd"/>
      <w:r w:rsidR="00EA5021" w:rsidRPr="0048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F0F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EA5021" w:rsidRPr="00481A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147C" w:rsidRPr="00481A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0</w:t>
      </w:r>
      <w:r w:rsidR="00FD5F0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A5021" w:rsidRPr="00481A25">
        <w:rPr>
          <w:rFonts w:ascii="Times New Roman" w:hAnsi="Times New Roman" w:cs="Times New Roman"/>
          <w:color w:val="000000"/>
          <w:sz w:val="24"/>
          <w:szCs w:val="24"/>
        </w:rPr>
        <w:t>. 20</w:t>
      </w:r>
      <w:r w:rsidR="0096354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</w:t>
      </w:r>
      <w:r w:rsidR="00EA5021" w:rsidRPr="00481A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EA5021" w:rsidRPr="00481A25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="00EA5021" w:rsidRPr="00481A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A5021" w:rsidRPr="00481A25">
        <w:rPr>
          <w:rFonts w:ascii="Times New Roman" w:hAnsi="Times New Roman" w:cs="Times New Roman"/>
          <w:color w:val="000000"/>
          <w:sz w:val="24"/>
          <w:szCs w:val="24"/>
        </w:rPr>
        <w:t>упућује</w:t>
      </w:r>
      <w:proofErr w:type="spellEnd"/>
      <w:r w:rsidR="00EA5021" w:rsidRPr="00481A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5021" w:rsidRPr="00481A25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354D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81A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</w:t>
      </w:r>
    </w:p>
    <w:p w:rsidR="00A15F97" w:rsidRPr="00481A25" w:rsidRDefault="00A15F97" w:rsidP="0096354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81A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ПОЗИВ </w:t>
      </w:r>
      <w:r w:rsidRPr="00481A25">
        <w:rPr>
          <w:rFonts w:ascii="Times New Roman" w:eastAsia="Times New Roman" w:hAnsi="Times New Roman" w:cs="Times New Roman"/>
          <w:b/>
          <w:sz w:val="24"/>
          <w:szCs w:val="24"/>
        </w:rPr>
        <w:t>ЗА ПОДНОШЕЊЕ ПОНУДА</w:t>
      </w:r>
    </w:p>
    <w:p w:rsidR="00A15F97" w:rsidRPr="00481A25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за прикупљање понуда у поступку јавне набавке </w:t>
      </w:r>
      <w:r w:rsidR="00B00483"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>мале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вредности</w:t>
      </w:r>
    </w:p>
    <w:p w:rsidR="000B6ABE" w:rsidRPr="00481A25" w:rsidRDefault="000B6ABE" w:rsidP="0096354D">
      <w:pPr>
        <w:shd w:val="clear" w:color="auto" w:fill="FFFFFF"/>
        <w:suppressAutoHyphens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481A2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за </w:t>
      </w:r>
      <w:r w:rsidR="00EA147C" w:rsidRPr="00481A2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радове на </w:t>
      </w:r>
      <w:r w:rsidR="0096354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инфо центру број ЈНМВ-р 05</w:t>
      </w:r>
      <w:r w:rsidR="00EA147C" w:rsidRPr="00481A2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/</w:t>
      </w:r>
      <w:r w:rsidR="0096354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20</w:t>
      </w:r>
    </w:p>
    <w:p w:rsidR="00A15F97" w:rsidRPr="00481A25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F97" w:rsidRPr="00481A25" w:rsidRDefault="0058752F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Наручилац: </w:t>
      </w:r>
      <w:r w:rsidR="00A15F97"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>Туристичка организација „Златибор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>“, Миладина Пећинара број 2, 31315 Златибор</w:t>
      </w:r>
    </w:p>
    <w:p w:rsidR="00A15F97" w:rsidRPr="00481A25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1A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Врста Наручиоца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>: Установа</w:t>
      </w:r>
    </w:p>
    <w:p w:rsidR="00A15F97" w:rsidRPr="00481A25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1A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Врста поступка јавне набавке: </w:t>
      </w:r>
      <w:r w:rsidR="00B00483"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јавна набавка мале вредности</w:t>
      </w:r>
    </w:p>
    <w:p w:rsidR="00A15F97" w:rsidRPr="00481A25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481A25">
        <w:rPr>
          <w:rFonts w:ascii="Times New Roman" w:eastAsia="Times New Roman" w:hAnsi="Times New Roman" w:cs="Times New Roman"/>
          <w:b/>
          <w:sz w:val="24"/>
          <w:szCs w:val="24"/>
        </w:rPr>
        <w:t>Врста</w:t>
      </w:r>
      <w:proofErr w:type="spellEnd"/>
      <w:r w:rsidRPr="00481A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B6ABE"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Радови</w:t>
      </w:r>
    </w:p>
    <w:p w:rsidR="00EA147C" w:rsidRPr="00481A25" w:rsidRDefault="00A15F97" w:rsidP="00EA147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sr-Cyrl-RS"/>
        </w:rPr>
      </w:pPr>
      <w:r w:rsidRPr="00481A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Предмет јавне набавке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набавк</w:t>
      </w:r>
      <w:r w:rsidR="006E63A8"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147C" w:rsidRPr="00481A25">
        <w:rPr>
          <w:rFonts w:ascii="Times New Roman" w:hAnsi="Times New Roman" w:cs="Times New Roman"/>
          <w:sz w:val="24"/>
          <w:szCs w:val="24"/>
          <w:lang w:val="sr-Cyrl-RS"/>
        </w:rPr>
        <w:t xml:space="preserve">радова на </w:t>
      </w:r>
      <w:r w:rsidR="0096354D">
        <w:rPr>
          <w:rFonts w:ascii="Times New Roman" w:hAnsi="Times New Roman" w:cs="Times New Roman"/>
          <w:sz w:val="24"/>
          <w:szCs w:val="24"/>
          <w:lang w:val="sr-Cyrl-RS"/>
        </w:rPr>
        <w:t>инфо центру број ЈНМВ-р 05</w:t>
      </w:r>
      <w:r w:rsidR="00EA147C" w:rsidRPr="00481A2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96354D">
        <w:rPr>
          <w:rFonts w:ascii="Times New Roman" w:hAnsi="Times New Roman" w:cs="Times New Roman"/>
          <w:sz w:val="24"/>
          <w:szCs w:val="24"/>
          <w:lang w:val="sr-Cyrl-RS"/>
        </w:rPr>
        <w:t>20</w:t>
      </w:r>
    </w:p>
    <w:p w:rsidR="000B6ABE" w:rsidRPr="00481A25" w:rsidRDefault="00B7042B" w:rsidP="00EA14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81A25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Набавка </w:t>
      </w:r>
      <w:r w:rsidR="00712AA3" w:rsidRPr="00481A25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ни</w:t>
      </w:r>
      <w:r w:rsidRPr="00481A25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је обликована </w:t>
      </w:r>
      <w:r w:rsidR="00712AA3" w:rsidRPr="00481A25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по </w:t>
      </w:r>
      <w:r w:rsidRPr="00481A25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партиј</w:t>
      </w:r>
      <w:r w:rsidR="00712AA3" w:rsidRPr="00481A25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ама.</w:t>
      </w:r>
    </w:p>
    <w:p w:rsidR="00EA147C" w:rsidRPr="0036349D" w:rsidRDefault="0036349D" w:rsidP="003634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lang w:val="sr-Cyrl-RS"/>
        </w:rPr>
      </w:pPr>
      <w:r w:rsidRPr="0036349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Назив и ознака из општег речника набавки: </w:t>
      </w:r>
      <w:r w:rsidRPr="0036349D">
        <w:rPr>
          <w:rFonts w:ascii="Times New Roman" w:hAnsi="Times New Roman"/>
          <w:color w:val="0D0D0D" w:themeColor="text1" w:themeTint="F2"/>
          <w:sz w:val="24"/>
          <w:szCs w:val="24"/>
          <w:lang w:val="sr-Cyrl-RS"/>
        </w:rPr>
        <w:t>45453100 – Радови на реновирању</w:t>
      </w:r>
    </w:p>
    <w:p w:rsidR="00A15F97" w:rsidRPr="00481A25" w:rsidRDefault="00A15F97" w:rsidP="00B004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481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Критеријум за избор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најповољније понуде је </w:t>
      </w:r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критеријум </w:t>
      </w:r>
      <w:r w:rsidR="0096465B" w:rsidRPr="00481A2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најнижа понуђена цена</w:t>
      </w:r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</w:p>
    <w:p w:rsidR="00A15F97" w:rsidRPr="00481A25" w:rsidRDefault="00A15F97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1A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преузимања конкурсне документације: 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Конкурсна документација може се преузети упросторијама </w:t>
      </w:r>
      <w:r w:rsidR="00DD179F"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>Туристичке организација „Златибор“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ул А. </w:t>
      </w:r>
      <w:r w:rsidR="00DD179F"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Миладина Пећинара број 2</w:t>
      </w:r>
      <w:r w:rsidR="000B6ABE"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DD179F"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>3131</w:t>
      </w:r>
      <w:r w:rsidR="00DD179F"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D179F"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>Златибор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или на Порталу Управе за јавне набавке</w:t>
      </w:r>
      <w:r w:rsidR="00DD179F"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сајту Наручиоца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A15F97" w:rsidRPr="00481A25" w:rsidRDefault="00A15F97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481A25">
        <w:rPr>
          <w:rFonts w:ascii="Times New Roman" w:eastAsia="Times New Roman" w:hAnsi="Times New Roman" w:cs="Times New Roman"/>
          <w:b/>
          <w:sz w:val="24"/>
          <w:szCs w:val="24"/>
        </w:rPr>
        <w:t>Адресе</w:t>
      </w:r>
      <w:proofErr w:type="spellEnd"/>
      <w:r w:rsidRPr="00481A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b/>
          <w:sz w:val="24"/>
          <w:szCs w:val="24"/>
        </w:rPr>
        <w:t>државних</w:t>
      </w:r>
      <w:proofErr w:type="spellEnd"/>
      <w:r w:rsidRPr="00481A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b/>
          <w:sz w:val="24"/>
          <w:szCs w:val="24"/>
        </w:rPr>
        <w:t>органа</w:t>
      </w:r>
      <w:proofErr w:type="spellEnd"/>
      <w:r w:rsidRPr="00481A2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адресе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државних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наћи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15F97" w:rsidRPr="00481A25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1A25">
        <w:rPr>
          <w:rFonts w:ascii="Times New Roman" w:eastAsia="Times New Roman" w:hAnsi="Times New Roman" w:cs="Times New Roman"/>
          <w:sz w:val="24"/>
          <w:szCs w:val="24"/>
        </w:rPr>
        <w:t>релевантни</w:t>
      </w:r>
      <w:proofErr w:type="spellEnd"/>
      <w:proofErr w:type="gram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податци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уо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пореским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обавезама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животне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средине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</w:p>
    <w:p w:rsidR="00A15F97" w:rsidRPr="00481A25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proofErr w:type="spellStart"/>
      <w:proofErr w:type="gramStart"/>
      <w:r w:rsidRPr="00481A25">
        <w:rPr>
          <w:rFonts w:ascii="Times New Roman" w:eastAsia="Times New Roman" w:hAnsi="Times New Roman" w:cs="Times New Roman"/>
          <w:sz w:val="24"/>
          <w:szCs w:val="24"/>
        </w:rPr>
        <w:t>запошљавању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proofErr w:type="gram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условима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F97" w:rsidRPr="00481A25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Пореске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Пореска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1A25"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481A25">
        <w:rPr>
          <w:rFonts w:ascii="Times New Roman" w:hAnsi="Times New Roman" w:cs="Times New Roman"/>
          <w:sz w:val="24"/>
          <w:szCs w:val="24"/>
        </w:rPr>
        <w:fldChar w:fldCharType="begin"/>
      </w:r>
      <w:r w:rsidRPr="00481A25">
        <w:rPr>
          <w:rFonts w:ascii="Times New Roman" w:hAnsi="Times New Roman" w:cs="Times New Roman"/>
          <w:sz w:val="24"/>
          <w:szCs w:val="24"/>
        </w:rPr>
        <w:instrText xml:space="preserve"> HYPERLINK "http://www.poreskauprava.gov.rs/" </w:instrText>
      </w:r>
      <w:r w:rsidRPr="00481A25">
        <w:rPr>
          <w:rFonts w:ascii="Times New Roman" w:hAnsi="Times New Roman" w:cs="Times New Roman"/>
          <w:sz w:val="24"/>
          <w:szCs w:val="24"/>
        </w:rPr>
        <w:fldChar w:fldCharType="separate"/>
      </w:r>
      <w:r w:rsidRPr="00481A25">
        <w:rPr>
          <w:rFonts w:ascii="Times New Roman" w:eastAsia="Calibri" w:hAnsi="Times New Roman" w:cs="Times New Roman"/>
          <w:color w:val="000080"/>
          <w:sz w:val="24"/>
          <w:szCs w:val="24"/>
          <w:u w:val="single"/>
        </w:rPr>
        <w:t>www.poreskauprava.gov.rs</w:t>
      </w:r>
      <w:r w:rsidRPr="00481A25">
        <w:rPr>
          <w:rFonts w:ascii="Times New Roman" w:eastAsia="Calibri" w:hAnsi="Times New Roman" w:cs="Times New Roman"/>
          <w:color w:val="000080"/>
          <w:sz w:val="24"/>
          <w:szCs w:val="24"/>
          <w:u w:val="single"/>
        </w:rPr>
        <w:fldChar w:fldCharType="end"/>
      </w:r>
    </w:p>
    <w:p w:rsidR="00A15F97" w:rsidRPr="00481A25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животне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средине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58752F" w:rsidRPr="00481A25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58752F"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752F" w:rsidRPr="00481A25">
        <w:rPr>
          <w:rFonts w:ascii="Times New Roman" w:eastAsia="Times New Roman" w:hAnsi="Times New Roman" w:cs="Times New Roman"/>
          <w:sz w:val="24"/>
          <w:szCs w:val="24"/>
        </w:rPr>
        <w:t>екологије</w:t>
      </w:r>
      <w:proofErr w:type="spellEnd"/>
      <w:r w:rsidR="0058752F"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58752F" w:rsidRPr="00481A2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www.ekologija.gov.rs</w:t>
        </w:r>
      </w:hyperlink>
      <w:r w:rsidR="0058752F" w:rsidRPr="00481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52F" w:rsidRPr="00481A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7" w:history="1">
        <w:r w:rsidR="0058752F" w:rsidRPr="00481A2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www.sepa.gov.rs</w:t>
        </w:r>
      </w:hyperlink>
      <w:r w:rsidR="0058752F" w:rsidRPr="00481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52F" w:rsidRPr="00481A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15F97" w:rsidRPr="00481A25" w:rsidRDefault="00A15F97" w:rsidP="000B6A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запошљавању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1A25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End"/>
      <w:hyperlink r:id="rId8" w:history="1">
        <w:r w:rsidRPr="00481A25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www.minrzs.gov.rs</w:t>
        </w:r>
      </w:hyperlink>
    </w:p>
    <w:p w:rsidR="00A15F97" w:rsidRPr="0096354D" w:rsidRDefault="00A15F97" w:rsidP="00963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1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Начин подношења понуде: 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Понуде, састављене у складу са упутствима из конкурсне </w:t>
      </w:r>
      <w:r w:rsidRPr="009635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документације,  подносе се у затвореним ковертима </w:t>
      </w:r>
      <w:r w:rsidRPr="009635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непосредно или препоручено</w:t>
      </w:r>
      <w:r w:rsidRPr="009635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путем поште,на следећу </w:t>
      </w:r>
      <w:r w:rsidRPr="009635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адресу:</w:t>
      </w:r>
    </w:p>
    <w:p w:rsidR="00DD179F" w:rsidRPr="00481A25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481A25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>Златибор</w:t>
      </w:r>
      <w:r w:rsidR="00A15F97"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са </w:t>
      </w:r>
      <w:r w:rsidR="00A15F97" w:rsidRPr="00481A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назнаком</w:t>
      </w:r>
      <w:r w:rsidR="00A15F97"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A15F97" w:rsidRPr="00481A25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"ПОНУДА ЗА  </w:t>
      </w:r>
      <w:r w:rsidR="000B6ABE"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>ЈН</w:t>
      </w:r>
      <w:r w:rsidR="00B00483"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0B6ABE"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="0058752F"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>-р</w:t>
      </w:r>
      <w:r w:rsidR="000B6ABE"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02574">
        <w:rPr>
          <w:rFonts w:ascii="Times New Roman" w:eastAsia="Times New Roman" w:hAnsi="Times New Roman" w:cs="Times New Roman"/>
          <w:sz w:val="24"/>
          <w:szCs w:val="24"/>
          <w:lang w:val="sr-Latn-RS"/>
        </w:rPr>
        <w:t>05</w:t>
      </w:r>
      <w:r w:rsidR="000B6ABE"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00302574">
        <w:rPr>
          <w:rFonts w:ascii="Times New Roman" w:eastAsia="Times New Roman" w:hAnsi="Times New Roman" w:cs="Times New Roman"/>
          <w:sz w:val="24"/>
          <w:szCs w:val="24"/>
          <w:lang w:val="sr-Latn-RS"/>
        </w:rPr>
        <w:t>20</w:t>
      </w:r>
      <w:r w:rsidR="000B6ABE"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НЕ ОТВАРАТИ",</w:t>
      </w:r>
    </w:p>
    <w:p w:rsidR="00A15F97" w:rsidRPr="00481A25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а на </w:t>
      </w:r>
      <w:r w:rsidRPr="00481A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полеђини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481A25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телефона и факс.</w:t>
      </w:r>
    </w:p>
    <w:p w:rsidR="00A15F97" w:rsidRPr="00481A25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A15F97" w:rsidRPr="00481A25" w:rsidRDefault="00A15F97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481A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Рок за подношење понуда.</w:t>
      </w:r>
    </w:p>
    <w:p w:rsidR="0096354D" w:rsidRPr="0096354D" w:rsidRDefault="00A15F97" w:rsidP="009635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Понуде морају да стигну на адресу Наручиоца  </w:t>
      </w:r>
      <w:r w:rsidRPr="00481A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до </w:t>
      </w:r>
      <w:r w:rsidR="001F5B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</w:t>
      </w:r>
      <w:r w:rsidR="00FD5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9635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05</w:t>
      </w:r>
      <w:r w:rsidRPr="00481A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.20</w:t>
      </w:r>
      <w:r w:rsidR="009635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20</w:t>
      </w:r>
      <w:r w:rsidRPr="00481A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. године до 1</w:t>
      </w:r>
      <w:r w:rsidR="0096465B" w:rsidRPr="00481A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0</w:t>
      </w:r>
      <w:r w:rsidR="004507F9" w:rsidRPr="00481A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,</w:t>
      </w:r>
      <w:r w:rsidR="006F0256" w:rsidRPr="00481A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0</w:t>
      </w:r>
      <w:r w:rsidRPr="00481A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0 </w:t>
      </w:r>
      <w:r w:rsidRPr="00481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часова</w:t>
      </w:r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б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ез </w:t>
      </w:r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обзира   на начин достављања. Понуде које код Наручиоца стигну након истека овог рока сматраће се неблаговременим  неће се разматрати и након окончања поступка отварања понуда неотворене ће се вратити понуђачима.</w:t>
      </w:r>
      <w:proofErr w:type="spellStart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последњи</w:t>
      </w:r>
      <w:proofErr w:type="spellEnd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>пада</w:t>
      </w:r>
      <w:proofErr w:type="spellEnd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нерадни</w:t>
      </w:r>
      <w:proofErr w:type="spellEnd"/>
      <w:r w:rsidR="0096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proofErr w:type="spellEnd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помера</w:t>
      </w:r>
      <w:proofErr w:type="spellEnd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</w:t>
      </w:r>
      <w:proofErr w:type="spellEnd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5F97" w:rsidRPr="0096354D" w:rsidRDefault="00A15F97" w:rsidP="00A15F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1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Јавно отварање понуда </w:t>
      </w:r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одржаће се</w:t>
      </w:r>
      <w:r w:rsidRPr="00481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истог дана </w:t>
      </w:r>
      <w:r w:rsidRPr="00481A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у 1</w:t>
      </w:r>
      <w:r w:rsidR="0096465B" w:rsidRPr="00481A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0</w:t>
      </w:r>
      <w:r w:rsidR="004507F9" w:rsidRPr="00481A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,</w:t>
      </w:r>
      <w:r w:rsidR="006F0256" w:rsidRPr="00481A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15</w:t>
      </w:r>
      <w:r w:rsidRPr="00481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481A2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часова</w:t>
      </w:r>
      <w:r w:rsidR="009635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просторијама н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аручиоца на наведеној адреси.Отварању понуда могу присуствовати  овлашћени представници понуђачана основу </w:t>
      </w:r>
      <w:r w:rsidRPr="00481A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писменог овлашћења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праву учешћа у поступку отварања понуда које се предаје</w:t>
      </w:r>
      <w:r w:rsidR="000B6ABE"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комисији пре   поч</w:t>
      </w:r>
      <w:r w:rsidR="009635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етка поступка 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отварања. </w:t>
      </w:r>
      <w:r w:rsidRPr="0096354D">
        <w:rPr>
          <w:rFonts w:ascii="Times New Roman" w:eastAsia="Times New Roman" w:hAnsi="Times New Roman" w:cs="Times New Roman"/>
          <w:sz w:val="24"/>
          <w:szCs w:val="24"/>
          <w:lang w:val="sr-Cyrl-CS"/>
        </w:rPr>
        <w:t>Овим се понуђачи обавештавају о датуму и времену отварања понуда и накнадно се неће</w:t>
      </w:r>
      <w:r w:rsidR="009635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позивати.</w:t>
      </w:r>
    </w:p>
    <w:p w:rsidR="00A15F97" w:rsidRPr="0096354D" w:rsidRDefault="00A15F97" w:rsidP="0096354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1A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="009635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3.</w:t>
      </w:r>
      <w:r w:rsidR="009C18A5" w:rsidRPr="00481A25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81A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Право</w:t>
      </w:r>
      <w:r w:rsidR="009635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81A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учешћа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поступку имају понуђачи регистровани за обављање предметне </w:t>
      </w:r>
      <w:r w:rsidR="009635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делатности </w:t>
      </w:r>
      <w:r w:rsidR="0096354D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>оји испуњавају обавезне услове из члана 75. ЗЈН као и друге услове  из конкурсне документације.</w:t>
      </w:r>
    </w:p>
    <w:p w:rsidR="0096354D" w:rsidRDefault="00A15F97" w:rsidP="009635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1A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="000B6ABE" w:rsidRPr="00481A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 w:rsidRPr="00481A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  </w:t>
      </w:r>
      <w:r w:rsidR="009C18A5" w:rsidRPr="00481A25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81A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Одлуку о избору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најповољније понуде Наручилац ће донети у оквирном року од </w:t>
      </w:r>
      <w:r w:rsidR="006F0256"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>10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од дана јавног  отварања понуда.</w:t>
      </w:r>
    </w:p>
    <w:p w:rsidR="00A15F97" w:rsidRPr="00481A25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1A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1</w:t>
      </w:r>
      <w:r w:rsidR="000B6ABE" w:rsidRPr="00481A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Pr="00481A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  Важност понуде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најмање 30 дана од дана отварања понуда.</w:t>
      </w:r>
    </w:p>
    <w:p w:rsidR="00A15F97" w:rsidRPr="00481A25" w:rsidRDefault="009C18A5" w:rsidP="00963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A25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  16.   </w:t>
      </w:r>
      <w:r w:rsidR="00A15F97" w:rsidRPr="00481A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Понуда са варијантама</w:t>
      </w:r>
      <w:r w:rsidR="00A15F97"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није дозвољена – тј. понуђач може поднети </w:t>
      </w:r>
      <w:r w:rsidR="00A15F97" w:rsidRPr="00481A25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само једну</w:t>
      </w:r>
      <w:r w:rsidR="00A15F97"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635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="00A15F97"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понуду.</w:t>
      </w:r>
    </w:p>
    <w:p w:rsidR="00A15F97" w:rsidRPr="00481A25" w:rsidRDefault="00A15F97" w:rsidP="00963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481A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="009C18A5" w:rsidRPr="00481A25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7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 </w:t>
      </w:r>
      <w:r w:rsidRPr="00481A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Наручилац задржава право да, у случају промењених објективних околности  које наступе независно  од воље  Наручиоца, одустане од набавке предметног добра (у складу са чл. 109. ЗЈН).</w:t>
      </w:r>
    </w:p>
    <w:p w:rsidR="0058752F" w:rsidRPr="00481A25" w:rsidRDefault="00A15F97" w:rsidP="0058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81A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1</w:t>
      </w:r>
      <w:r w:rsidR="009C18A5" w:rsidRPr="00481A25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8</w:t>
      </w:r>
      <w:r w:rsidRPr="00481A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Особе за контакт</w:t>
      </w:r>
      <w:r w:rsidRPr="00481A25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CB1FEF" w:rsidRPr="00481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5880" w:rsidRPr="00481A25">
        <w:rPr>
          <w:rFonts w:ascii="Times New Roman" w:hAnsi="Times New Roman" w:cs="Times New Roman"/>
          <w:sz w:val="24"/>
          <w:szCs w:val="24"/>
          <w:lang w:val="sr-Cyrl-RS"/>
        </w:rPr>
        <w:t>Оливера Никитовић</w:t>
      </w:r>
      <w:r w:rsidR="0058752F" w:rsidRPr="00481A25">
        <w:rPr>
          <w:rFonts w:ascii="Times New Roman" w:hAnsi="Times New Roman" w:cs="Times New Roman"/>
          <w:sz w:val="24"/>
          <w:szCs w:val="24"/>
          <w:lang w:val="sr-Cyrl-RS"/>
        </w:rPr>
        <w:t xml:space="preserve">, тел: 031/841-646, </w:t>
      </w:r>
    </w:p>
    <w:p w:rsidR="004507F9" w:rsidRPr="00481A25" w:rsidRDefault="0058752F" w:rsidP="0058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81A25">
        <w:rPr>
          <w:rFonts w:ascii="Times New Roman" w:hAnsi="Times New Roman" w:cs="Times New Roman"/>
          <w:sz w:val="24"/>
          <w:szCs w:val="24"/>
          <w:lang w:val="sr-Cyrl-RS"/>
        </w:rPr>
        <w:t xml:space="preserve">Е - mail адреса: </w:t>
      </w:r>
      <w:hyperlink r:id="rId9" w:history="1">
        <w:r w:rsidR="003F55F8" w:rsidRPr="00481A25">
          <w:rPr>
            <w:rStyle w:val="Hyperlink"/>
            <w:rFonts w:ascii="Times New Roman" w:hAnsi="Times New Roman" w:cs="Times New Roman"/>
            <w:sz w:val="24"/>
            <w:szCs w:val="24"/>
          </w:rPr>
          <w:t>zlatibor@zlatibor.org.rs</w:t>
        </w:r>
      </w:hyperlink>
      <w:r w:rsidR="003F55F8" w:rsidRPr="00481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15F97" w:rsidRPr="00481A25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81A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481A25">
        <w:rPr>
          <w:rFonts w:ascii="Times New Roman" w:eastAsia="Calibri" w:hAnsi="Times New Roman" w:cs="Times New Roman"/>
          <w:sz w:val="24"/>
          <w:szCs w:val="24"/>
          <w:lang w:val="sr-Cyrl-CS"/>
        </w:rPr>
        <w:t>8</w:t>
      </w:r>
      <w:r w:rsidRPr="00481A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481A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(управа) </w:t>
      </w:r>
      <w:r w:rsidRPr="00481A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од </w:t>
      </w:r>
      <w:r w:rsidR="00DD179F" w:rsidRPr="00481A25">
        <w:rPr>
          <w:rFonts w:ascii="Times New Roman" w:eastAsia="Calibri" w:hAnsi="Times New Roman" w:cs="Times New Roman"/>
          <w:sz w:val="24"/>
          <w:szCs w:val="24"/>
          <w:lang w:val="sr-Cyrl-CS"/>
        </w:rPr>
        <w:t>8</w:t>
      </w:r>
      <w:r w:rsidRPr="00481A25">
        <w:rPr>
          <w:rFonts w:ascii="Times New Roman" w:eastAsia="Calibri" w:hAnsi="Times New Roman" w:cs="Times New Roman"/>
          <w:sz w:val="24"/>
          <w:szCs w:val="24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481A25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81A25">
        <w:rPr>
          <w:rFonts w:ascii="Times New Roman" w:eastAsia="Calibri" w:hAnsi="Times New Roman" w:cs="Times New Roman"/>
          <w:sz w:val="24"/>
          <w:szCs w:val="24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481A25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F97" w:rsidRPr="00481A25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15F97" w:rsidRPr="00481A25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15F97" w:rsidRPr="00481A25" w:rsidRDefault="00A15F97" w:rsidP="00A15F97">
      <w:pPr>
        <w:rPr>
          <w:rFonts w:ascii="Times New Roman" w:hAnsi="Times New Roman" w:cs="Times New Roman"/>
          <w:sz w:val="24"/>
          <w:szCs w:val="24"/>
        </w:rPr>
      </w:pPr>
    </w:p>
    <w:p w:rsidR="0088430E" w:rsidRPr="00481A25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481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5691FB7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3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B6ABE"/>
    <w:rsid w:val="001F5B7B"/>
    <w:rsid w:val="002937A2"/>
    <w:rsid w:val="00302574"/>
    <w:rsid w:val="0036349D"/>
    <w:rsid w:val="003F55F8"/>
    <w:rsid w:val="00407F7B"/>
    <w:rsid w:val="004507F9"/>
    <w:rsid w:val="0045193A"/>
    <w:rsid w:val="00481A25"/>
    <w:rsid w:val="0055346B"/>
    <w:rsid w:val="0058752F"/>
    <w:rsid w:val="005A21E7"/>
    <w:rsid w:val="005C6D2A"/>
    <w:rsid w:val="006E63A8"/>
    <w:rsid w:val="006F0256"/>
    <w:rsid w:val="00712AA3"/>
    <w:rsid w:val="00775880"/>
    <w:rsid w:val="007A3A15"/>
    <w:rsid w:val="00813C79"/>
    <w:rsid w:val="0088430E"/>
    <w:rsid w:val="008E7969"/>
    <w:rsid w:val="00912537"/>
    <w:rsid w:val="00922CA6"/>
    <w:rsid w:val="0096354D"/>
    <w:rsid w:val="0096465B"/>
    <w:rsid w:val="00971190"/>
    <w:rsid w:val="009C18A5"/>
    <w:rsid w:val="009D3460"/>
    <w:rsid w:val="00A15F97"/>
    <w:rsid w:val="00A55565"/>
    <w:rsid w:val="00B00483"/>
    <w:rsid w:val="00B4014F"/>
    <w:rsid w:val="00B64012"/>
    <w:rsid w:val="00B7042B"/>
    <w:rsid w:val="00CB1FEF"/>
    <w:rsid w:val="00DD179F"/>
    <w:rsid w:val="00E028EF"/>
    <w:rsid w:val="00EA147C"/>
    <w:rsid w:val="00EA5021"/>
    <w:rsid w:val="00EF259B"/>
    <w:rsid w:val="00F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  <w:style w:type="character" w:customStyle="1" w:styleId="WW8Num1z0">
    <w:name w:val="WW8Num1z0"/>
    <w:rsid w:val="000B6ABE"/>
    <w:rPr>
      <w:b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  <w:style w:type="character" w:customStyle="1" w:styleId="WW8Num1z0">
    <w:name w:val="WW8Num1z0"/>
    <w:rsid w:val="000B6ABE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ja.gov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latibor@zlatibor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2020-05-04T16:59:00Z</dcterms:created>
  <dcterms:modified xsi:type="dcterms:W3CDTF">2020-05-04T16:59:00Z</dcterms:modified>
</cp:coreProperties>
</file>