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6A7900">
        <w:rPr>
          <w:rFonts w:eastAsia="Lucida Sans Unicode"/>
          <w:bCs/>
          <w:sz w:val="24"/>
          <w:szCs w:val="24"/>
          <w:lang w:eastAsia="en-US"/>
        </w:rPr>
        <w:t>РЕПУБЛИКА СРБИЈА</w:t>
      </w:r>
    </w:p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val="sr-Cyrl-RS" w:eastAsia="en-US"/>
        </w:rPr>
      </w:pPr>
      <w:r w:rsidRPr="006A7900">
        <w:rPr>
          <w:rFonts w:eastAsia="Lucida Sans Unicode"/>
          <w:bCs/>
          <w:sz w:val="24"/>
          <w:szCs w:val="24"/>
          <w:lang w:val="sr-Cyrl-RS" w:eastAsia="en-US"/>
        </w:rPr>
        <w:t>Туристичка организација „Златибор“</w:t>
      </w:r>
    </w:p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val="sr-Cyrl-RS" w:eastAsia="en-US"/>
        </w:rPr>
      </w:pPr>
      <w:r w:rsidRPr="006A7900">
        <w:rPr>
          <w:rFonts w:eastAsia="Lucida Sans Unicode"/>
          <w:bCs/>
          <w:sz w:val="24"/>
          <w:szCs w:val="24"/>
          <w:lang w:val="sr-Cyrl-RS" w:eastAsia="en-US"/>
        </w:rPr>
        <w:t>Ул. Миладина Пећинара бр.2</w:t>
      </w:r>
    </w:p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val="sr-Cyrl-RS" w:eastAsia="en-US"/>
        </w:rPr>
      </w:pPr>
      <w:proofErr w:type="spellStart"/>
      <w:r w:rsidRPr="006A7900">
        <w:rPr>
          <w:rFonts w:eastAsia="Lucida Sans Unicode"/>
          <w:bCs/>
          <w:sz w:val="24"/>
          <w:szCs w:val="24"/>
          <w:lang w:eastAsia="en-US"/>
        </w:rPr>
        <w:t>Број</w:t>
      </w:r>
      <w:proofErr w:type="spellEnd"/>
      <w:r w:rsidRPr="006A7900">
        <w:rPr>
          <w:rFonts w:eastAsia="Lucida Sans Unicode"/>
          <w:bCs/>
          <w:sz w:val="24"/>
          <w:szCs w:val="24"/>
          <w:lang w:eastAsia="en-US"/>
        </w:rPr>
        <w:t>: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 xml:space="preserve"> ЈН</w:t>
      </w:r>
      <w:r>
        <w:rPr>
          <w:rFonts w:eastAsia="Lucida Sans Unicode"/>
          <w:bCs/>
          <w:sz w:val="24"/>
          <w:szCs w:val="24"/>
          <w:lang w:val="sr-Cyrl-RS" w:eastAsia="en-US"/>
        </w:rPr>
        <w:t>М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>В-</w:t>
      </w:r>
      <w:r>
        <w:rPr>
          <w:rFonts w:eastAsia="Lucida Sans Unicode"/>
          <w:bCs/>
          <w:sz w:val="24"/>
          <w:szCs w:val="24"/>
          <w:lang w:val="sr-Cyrl-RS" w:eastAsia="en-US"/>
        </w:rPr>
        <w:t>р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 xml:space="preserve"> </w:t>
      </w:r>
      <w:r w:rsidRPr="006A7900">
        <w:rPr>
          <w:rFonts w:eastAsia="Lucida Sans Unicode"/>
          <w:bCs/>
          <w:sz w:val="24"/>
          <w:szCs w:val="24"/>
          <w:lang w:val="sr-Latn-RS" w:eastAsia="en-US"/>
        </w:rPr>
        <w:t>1</w:t>
      </w:r>
      <w:r>
        <w:rPr>
          <w:rFonts w:eastAsia="Lucida Sans Unicode"/>
          <w:bCs/>
          <w:sz w:val="24"/>
          <w:szCs w:val="24"/>
          <w:lang w:val="sr-Cyrl-RS" w:eastAsia="en-US"/>
        </w:rPr>
        <w:t>4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>/1</w:t>
      </w:r>
      <w:r w:rsidRPr="006A7900">
        <w:rPr>
          <w:rFonts w:eastAsia="Lucida Sans Unicode"/>
          <w:bCs/>
          <w:sz w:val="24"/>
          <w:szCs w:val="24"/>
          <w:lang w:eastAsia="en-US"/>
        </w:rPr>
        <w:t>9</w:t>
      </w:r>
      <w:r>
        <w:rPr>
          <w:rFonts w:eastAsia="Lucida Sans Unicode"/>
          <w:bCs/>
          <w:sz w:val="24"/>
          <w:szCs w:val="24"/>
          <w:lang w:val="sr-Cyrl-RS" w:eastAsia="en-US"/>
        </w:rPr>
        <w:t>-4-1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 xml:space="preserve"> </w:t>
      </w:r>
    </w:p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eastAsia="en-US"/>
        </w:rPr>
      </w:pPr>
      <w:proofErr w:type="spellStart"/>
      <w:r w:rsidRPr="006A7900">
        <w:rPr>
          <w:rFonts w:eastAsia="Lucida Sans Unicode"/>
          <w:bCs/>
          <w:sz w:val="24"/>
          <w:szCs w:val="24"/>
          <w:lang w:eastAsia="en-US"/>
        </w:rPr>
        <w:t>Датум</w:t>
      </w:r>
      <w:proofErr w:type="spellEnd"/>
      <w:r w:rsidRPr="006A7900">
        <w:rPr>
          <w:rFonts w:eastAsia="Lucida Sans Unicode"/>
          <w:bCs/>
          <w:sz w:val="24"/>
          <w:szCs w:val="24"/>
          <w:lang w:eastAsia="en-US"/>
        </w:rPr>
        <w:t xml:space="preserve">:  </w:t>
      </w:r>
      <w:r>
        <w:rPr>
          <w:rFonts w:eastAsia="Lucida Sans Unicode"/>
          <w:bCs/>
          <w:sz w:val="24"/>
          <w:szCs w:val="24"/>
          <w:lang w:val="sr-Cyrl-RS" w:eastAsia="en-US"/>
        </w:rPr>
        <w:t>04</w:t>
      </w:r>
      <w:r w:rsidRPr="006A7900">
        <w:rPr>
          <w:rFonts w:eastAsia="Lucida Sans Unicode"/>
          <w:bCs/>
          <w:sz w:val="24"/>
          <w:szCs w:val="24"/>
          <w:lang w:val="sr-Latn-RS" w:eastAsia="en-US"/>
        </w:rPr>
        <w:t>.</w:t>
      </w:r>
      <w:r w:rsidRPr="006A7900">
        <w:rPr>
          <w:rFonts w:eastAsia="Lucida Sans Unicode"/>
          <w:bCs/>
          <w:sz w:val="24"/>
          <w:szCs w:val="24"/>
          <w:lang w:eastAsia="en-US"/>
        </w:rPr>
        <w:t>0</w:t>
      </w:r>
      <w:r>
        <w:rPr>
          <w:rFonts w:eastAsia="Lucida Sans Unicode"/>
          <w:bCs/>
          <w:sz w:val="24"/>
          <w:szCs w:val="24"/>
          <w:lang w:val="sr-Cyrl-RS" w:eastAsia="en-US"/>
        </w:rPr>
        <w:t>6</w:t>
      </w:r>
      <w:r w:rsidRPr="006A7900">
        <w:rPr>
          <w:rFonts w:eastAsia="Lucida Sans Unicode"/>
          <w:bCs/>
          <w:sz w:val="24"/>
          <w:szCs w:val="24"/>
          <w:lang w:val="sr-Latn-RS" w:eastAsia="en-US"/>
        </w:rPr>
        <w:t>.2019</w:t>
      </w:r>
      <w:r w:rsidRPr="006A7900">
        <w:rPr>
          <w:rFonts w:eastAsia="Lucida Sans Unicode"/>
          <w:bCs/>
          <w:sz w:val="24"/>
          <w:szCs w:val="24"/>
          <w:lang w:eastAsia="en-US"/>
        </w:rPr>
        <w:t>.</w:t>
      </w:r>
      <w:r w:rsidRPr="006A7900">
        <w:rPr>
          <w:rFonts w:eastAsia="Lucida Sans Unicode"/>
          <w:bCs/>
          <w:sz w:val="24"/>
          <w:szCs w:val="24"/>
          <w:lang w:val="sr-Cyrl-RS" w:eastAsia="en-US"/>
        </w:rPr>
        <w:t xml:space="preserve"> </w:t>
      </w:r>
      <w:proofErr w:type="spellStart"/>
      <w:proofErr w:type="gramStart"/>
      <w:r w:rsidRPr="006A7900">
        <w:rPr>
          <w:rFonts w:eastAsia="Lucida Sans Unicode"/>
          <w:bCs/>
          <w:sz w:val="24"/>
          <w:szCs w:val="24"/>
          <w:lang w:eastAsia="en-US"/>
        </w:rPr>
        <w:t>године</w:t>
      </w:r>
      <w:proofErr w:type="spellEnd"/>
      <w:proofErr w:type="gramEnd"/>
      <w:r w:rsidRPr="006A7900">
        <w:rPr>
          <w:rFonts w:eastAsia="Lucida Sans Unicode"/>
          <w:bCs/>
          <w:sz w:val="24"/>
          <w:szCs w:val="24"/>
          <w:lang w:val="sr-Cyrl-CS" w:eastAsia="en-US"/>
        </w:rPr>
        <w:t>;</w:t>
      </w:r>
      <w:r w:rsidRPr="006A7900">
        <w:rPr>
          <w:rFonts w:eastAsia="Lucida Sans Unicode"/>
          <w:bCs/>
          <w:sz w:val="24"/>
          <w:szCs w:val="24"/>
          <w:lang w:eastAsia="en-US"/>
        </w:rPr>
        <w:t xml:space="preserve"> </w:t>
      </w:r>
    </w:p>
    <w:p w:rsidR="002F141A" w:rsidRPr="006A7900" w:rsidRDefault="002F141A" w:rsidP="002F141A">
      <w:pPr>
        <w:widowControl w:val="0"/>
        <w:jc w:val="both"/>
        <w:rPr>
          <w:rFonts w:eastAsia="Lucida Sans Unicode"/>
          <w:bCs/>
          <w:sz w:val="24"/>
          <w:szCs w:val="24"/>
          <w:lang w:val="sr-Cyrl-RS" w:eastAsia="en-US"/>
        </w:rPr>
      </w:pPr>
      <w:r w:rsidRPr="006A7900">
        <w:rPr>
          <w:rFonts w:eastAsia="Lucida Sans Unicode"/>
          <w:bCs/>
          <w:sz w:val="24"/>
          <w:szCs w:val="24"/>
          <w:lang w:val="sr-Cyrl-RS" w:eastAsia="en-US"/>
        </w:rPr>
        <w:t>З л а т и б о р</w:t>
      </w:r>
    </w:p>
    <w:p w:rsidR="0096568E" w:rsidRDefault="0096568E">
      <w:pPr>
        <w:rPr>
          <w:lang w:val="sr-Cyrl-RS"/>
        </w:rPr>
      </w:pPr>
    </w:p>
    <w:p w:rsidR="002F141A" w:rsidRDefault="002F141A">
      <w:pPr>
        <w:rPr>
          <w:lang w:val="sr-Cyrl-RS"/>
        </w:rPr>
      </w:pPr>
    </w:p>
    <w:p w:rsidR="002F141A" w:rsidRPr="002F141A" w:rsidRDefault="002F141A">
      <w:pPr>
        <w:rPr>
          <w:sz w:val="22"/>
          <w:szCs w:val="22"/>
          <w:lang w:val="sr-Cyrl-RS"/>
        </w:rPr>
      </w:pPr>
      <w:r w:rsidRPr="002F141A">
        <w:rPr>
          <w:sz w:val="22"/>
          <w:szCs w:val="22"/>
          <w:lang w:val="sr-Cyrl-RS"/>
        </w:rPr>
        <w:t>Предмет: Измена Конкурсне докуметације за ЈНМВ-р 14/19</w:t>
      </w:r>
    </w:p>
    <w:p w:rsidR="002F141A" w:rsidRPr="002F141A" w:rsidRDefault="002F141A">
      <w:pPr>
        <w:rPr>
          <w:sz w:val="22"/>
          <w:szCs w:val="22"/>
          <w:lang w:val="sr-Cyrl-RS"/>
        </w:rPr>
      </w:pPr>
    </w:p>
    <w:p w:rsidR="002F141A" w:rsidRDefault="002F141A" w:rsidP="002F141A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2F141A">
        <w:rPr>
          <w:sz w:val="22"/>
          <w:szCs w:val="22"/>
          <w:lang w:val="sr-Cyrl-RS"/>
        </w:rPr>
        <w:t xml:space="preserve">Мења се Конкурсне докуметације за ЈНМВ-р 14/19, партија број 2 Кино кабина у делу </w:t>
      </w:r>
    </w:p>
    <w:p w:rsidR="002F141A" w:rsidRPr="002F141A" w:rsidRDefault="002F141A" w:rsidP="002F141A">
      <w:pPr>
        <w:ind w:left="360"/>
        <w:rPr>
          <w:sz w:val="22"/>
          <w:szCs w:val="22"/>
          <w:lang w:val="sr-Cyrl-RS"/>
        </w:rPr>
      </w:pPr>
      <w:r w:rsidRPr="002F141A">
        <w:rPr>
          <w:sz w:val="22"/>
          <w:szCs w:val="22"/>
          <w:lang w:val="sr-Cyrl-RS"/>
        </w:rPr>
        <w:t xml:space="preserve">3.Врста, техничке карактеристике (спецификације) и други захтеви, па након измене гласи: </w:t>
      </w:r>
    </w:p>
    <w:tbl>
      <w:tblPr>
        <w:tblW w:w="5163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720"/>
        <w:gridCol w:w="8010"/>
        <w:gridCol w:w="1106"/>
      </w:tblGrid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>Редни број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>Опис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Количина 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right"/>
              <w:rPr>
                <w:lang w:eastAsia="en-US"/>
              </w:rPr>
            </w:pPr>
            <w:r w:rsidRPr="002F141A">
              <w:rPr>
                <w:lang w:eastAsia="en-US"/>
              </w:rPr>
              <w:t>1.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Испорука и монтажа спуштеног плафона, од стандардних  гипскартонских плоча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=12.5мм поставњених на металну потконструкцију од поцинкованог лима. Сви спојеви  плоча и места шрафњена се попуњавају масом за испуну и бандажирају траком са стакленим влакнима. Обрада спојева у квалитету </w:t>
            </w:r>
            <w:r w:rsidRPr="002F141A">
              <w:rPr>
                <w:lang w:val="sr-Latn-RS" w:eastAsia="en-US"/>
              </w:rPr>
              <w:t>Q2</w:t>
            </w:r>
            <w:r w:rsidRPr="002F141A">
              <w:rPr>
                <w:lang w:val="ru-RU" w:eastAsia="en-US"/>
              </w:rPr>
              <w:t xml:space="preserve"> конструкције. 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м² 8.74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         </w:t>
            </w:r>
            <w:r w:rsidRPr="002F141A">
              <w:rPr>
                <w:bCs/>
                <w:lang w:val="sr-Cyrl-RS" w:eastAsia="en-US"/>
              </w:rPr>
              <w:t>2.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Испорука и монтажа преградног зида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=100мм, од обострано поставњених стандардних   гипс плоча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=12.5мм на једноструку  потконструкцију од </w:t>
            </w:r>
            <w:r w:rsidRPr="002F141A">
              <w:rPr>
                <w:lang w:val="sr-Latn-RS" w:eastAsia="en-US"/>
              </w:rPr>
              <w:t>UW i CW 50mm са звучном изолацијом Isover Akusto 5cm</w:t>
            </w:r>
            <w:r w:rsidRPr="002F141A">
              <w:rPr>
                <w:lang w:val="ru-RU" w:eastAsia="en-US"/>
              </w:rPr>
              <w:t>. Сви спојеви  плоча и места шрафњена се попуњавају масом за испуну и бандажирају траком са стакленим влакнима.. 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Latn-RS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 xml:space="preserve">м² </w:t>
            </w:r>
            <w:r w:rsidRPr="002F141A">
              <w:rPr>
                <w:color w:val="000000"/>
                <w:sz w:val="18"/>
                <w:szCs w:val="18"/>
                <w:lang w:val="sr-Latn-RS" w:eastAsia="en-US"/>
              </w:rPr>
              <w:t>60.00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         3.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val="sr-Latn-RS" w:eastAsia="en-US"/>
              </w:rPr>
            </w:pPr>
            <w:r w:rsidRPr="002F141A">
              <w:rPr>
                <w:lang w:val="ru-RU" w:eastAsia="en-US"/>
              </w:rPr>
              <w:t xml:space="preserve">Испорука  и монтажа облоге зида од стандардних гипс плоча 12,5мм поставњених на металну подконструкцију од поцинкованог лима. </w:t>
            </w:r>
            <w:r w:rsidRPr="002F141A">
              <w:rPr>
                <w:lang w:val="sr-Latn-RS" w:eastAsia="en-US"/>
              </w:rPr>
              <w:t xml:space="preserve">Сви спојеви плоча </w:t>
            </w:r>
            <w:r w:rsidRPr="002F141A">
              <w:rPr>
                <w:lang w:val="sr-Cyrl-RS" w:eastAsia="en-US"/>
              </w:rPr>
              <w:t xml:space="preserve">и места шрафљења </w:t>
            </w:r>
            <w:r w:rsidRPr="002F141A">
              <w:rPr>
                <w:lang w:val="sr-Latn-RS" w:eastAsia="en-US"/>
              </w:rPr>
              <w:t>се попуњавају масом за испуну и бандажирају т</w:t>
            </w:r>
            <w:r w:rsidRPr="002F141A">
              <w:rPr>
                <w:lang w:val="sr-Cyrl-RS" w:eastAsia="en-US"/>
              </w:rPr>
              <w:t xml:space="preserve">раком са стакленим влакнима. </w:t>
            </w:r>
            <w:r w:rsidRPr="002F141A">
              <w:rPr>
                <w:lang w:val="ru-RU" w:eastAsia="en-US"/>
              </w:rPr>
              <w:t xml:space="preserve">Обрада спојева у квалитету </w:t>
            </w:r>
            <w:r w:rsidRPr="002F141A">
              <w:rPr>
                <w:lang w:val="sr-Latn-RS" w:eastAsia="en-US"/>
              </w:rPr>
              <w:t>Q2</w:t>
            </w:r>
            <w:r w:rsidRPr="002F141A">
              <w:rPr>
                <w:lang w:val="ru-RU" w:eastAsia="en-US"/>
              </w:rPr>
              <w:t xml:space="preserve"> конструкције.</w:t>
            </w:r>
          </w:p>
          <w:p w:rsidR="002F141A" w:rsidRPr="002F141A" w:rsidRDefault="002F141A" w:rsidP="002F141A">
            <w:pPr>
              <w:suppressAutoHyphens w:val="0"/>
              <w:jc w:val="both"/>
              <w:rPr>
                <w:lang w:val="ru-RU" w:eastAsia="en-US"/>
              </w:rPr>
            </w:pPr>
            <w:r w:rsidRPr="002F141A">
              <w:rPr>
                <w:lang w:val="ru-RU" w:eastAsia="en-US"/>
              </w:rPr>
              <w:t>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м² 20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  <w:trHeight w:val="282"/>
          <w:tblHeader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 xml:space="preserve"> </w:t>
            </w:r>
            <w:r w:rsidRPr="002F141A">
              <w:rPr>
                <w:bCs/>
                <w:lang w:val="sr-Cyrl-RS" w:eastAsia="en-US"/>
              </w:rPr>
              <w:t>4</w:t>
            </w:r>
            <w:r>
              <w:rPr>
                <w:bCs/>
                <w:lang w:val="sr-Cyrl-RS" w:eastAsia="en-US"/>
              </w:rPr>
              <w:t>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val="ru-RU" w:eastAsia="en-US"/>
              </w:rPr>
            </w:pPr>
            <w:r w:rsidRPr="002F141A">
              <w:rPr>
                <w:lang w:val="ru-RU" w:eastAsia="en-US"/>
              </w:rPr>
              <w:t>Испорука и монтажа ревизионог отвора 700х700мм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rPr>
                <w:bCs/>
                <w:lang w:val="sr-Cyrl-RS" w:eastAsia="en-US"/>
              </w:rPr>
            </w:pPr>
            <w:r w:rsidRPr="002F141A">
              <w:rPr>
                <w:bCs/>
                <w:lang w:val="sr-Cyrl-RS" w:eastAsia="en-US"/>
              </w:rPr>
              <w:t>1 ком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>5</w:t>
            </w:r>
            <w:r w:rsidRPr="002F141A">
              <w:rPr>
                <w:lang w:eastAsia="en-US"/>
              </w:rPr>
              <w:t>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ru-RU" w:eastAsia="en-US"/>
              </w:rPr>
              <w:t>Санирање рупа на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малтеру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на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зидовима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плафонима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по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постављању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инсталација одговарајућим материјалима</w:t>
            </w:r>
            <w:r w:rsidRPr="002F141A">
              <w:rPr>
                <w:lang w:val="sr-Cyrl-RS" w:eastAsia="en-US"/>
              </w:rPr>
              <w:t xml:space="preserve">. </w:t>
            </w:r>
            <w:proofErr w:type="spellStart"/>
            <w:r w:rsidRPr="002F141A">
              <w:rPr>
                <w:lang w:eastAsia="en-US"/>
              </w:rPr>
              <w:t>Обра</w:t>
            </w:r>
            <w:proofErr w:type="spellEnd"/>
            <w:r w:rsidRPr="002F141A">
              <w:rPr>
                <w:lang w:val="sr-Cyrl-RS" w:eastAsia="en-US"/>
              </w:rPr>
              <w:t>ч</w:t>
            </w:r>
            <w:proofErr w:type="spellStart"/>
            <w:r w:rsidRPr="002F141A">
              <w:rPr>
                <w:lang w:eastAsia="en-US"/>
              </w:rPr>
              <w:t>ун</w:t>
            </w:r>
            <w:proofErr w:type="spellEnd"/>
            <w:r w:rsidRPr="002F141A">
              <w:rPr>
                <w:lang w:val="sr-Cyrl-RS"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по</w:t>
            </w:r>
            <w:proofErr w:type="spellEnd"/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eastAsia="en-US"/>
              </w:rPr>
              <w:t>м</w:t>
            </w:r>
            <w:r w:rsidRPr="002F141A">
              <w:rPr>
                <w:vertAlign w:val="superscript"/>
                <w:lang w:val="sr-Cyrl-RS" w:eastAsia="en-US"/>
              </w:rPr>
              <w:t>2</w:t>
            </w:r>
          </w:p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sr-Cyrl-RS" w:eastAsia="en-US"/>
              </w:rPr>
              <w:t>м²1.5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>6</w:t>
            </w:r>
            <w:r w:rsidRPr="002F141A">
              <w:rPr>
                <w:lang w:eastAsia="en-US"/>
              </w:rPr>
              <w:t>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eastAsia="en-US"/>
              </w:rPr>
            </w:pPr>
            <w:r w:rsidRPr="002F141A">
              <w:rPr>
                <w:lang w:val="ru-RU" w:eastAsia="en-US"/>
              </w:rPr>
              <w:t xml:space="preserve">Набавка материјала и израда лако-армираног цемент. естриха, просечне дебљине д=6.5цм, као подлоге за подове. </w:t>
            </w:r>
            <w:proofErr w:type="spellStart"/>
            <w:r w:rsidRPr="002F141A">
              <w:rPr>
                <w:lang w:eastAsia="en-US"/>
              </w:rPr>
              <w:t>Обрачун</w:t>
            </w:r>
            <w:proofErr w:type="spellEnd"/>
            <w:r w:rsidRPr="002F141A">
              <w:rPr>
                <w:lang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по</w:t>
            </w:r>
            <w:proofErr w:type="spellEnd"/>
            <w:r w:rsidRPr="002F141A">
              <w:rPr>
                <w:lang w:eastAsia="en-US"/>
              </w:rPr>
              <w:t xml:space="preserve"> м</w:t>
            </w:r>
            <w:r w:rsidRPr="002F141A">
              <w:rPr>
                <w:vertAlign w:val="superscript"/>
                <w:lang w:eastAsia="en-US"/>
              </w:rPr>
              <w:t>2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  <w:r w:rsidRPr="002F141A">
              <w:rPr>
                <w:lang w:eastAsia="en-US"/>
              </w:rPr>
              <w:t xml:space="preserve">  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sr-Cyrl-RS" w:eastAsia="en-US"/>
              </w:rPr>
              <w:t>м²4.22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7.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>Набавка и уградња лаких дрвених таванских мердевина 120*70</w:t>
            </w:r>
            <w:r w:rsidRPr="002F141A">
              <w:rPr>
                <w:lang w:eastAsia="en-US"/>
              </w:rPr>
              <w:t>cm</w:t>
            </w:r>
            <w:r w:rsidRPr="002F141A">
              <w:rPr>
                <w:lang w:val="ru-RU" w:eastAsia="en-US"/>
              </w:rPr>
              <w:t xml:space="preserve">  расклопивих до висине 2.80 метара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2F14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1 ком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8.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vertAlign w:val="superscript"/>
                <w:lang w:val="ru-RU" w:eastAsia="en-US"/>
              </w:rPr>
            </w:pPr>
            <w:r w:rsidRPr="002F141A">
              <w:rPr>
                <w:lang w:val="ru-RU" w:eastAsia="en-US"/>
              </w:rPr>
              <w:t>Набавка материјала, глетовање и бојење  унутрашњих  зидова и плафона дисперзивном бојом у два слоја, са свим предрадњама.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rPr>
                <w:lang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 xml:space="preserve">м² </w:t>
            </w:r>
            <w:r w:rsidRPr="002F141A">
              <w:rPr>
                <w:lang w:eastAsia="en-US"/>
              </w:rPr>
              <w:t>15</w:t>
            </w:r>
            <w:r w:rsidRPr="002F141A">
              <w:rPr>
                <w:lang w:val="sr-Cyrl-RS" w:eastAsia="en-US"/>
              </w:rPr>
              <w:t>0</w:t>
            </w:r>
          </w:p>
        </w:tc>
      </w:tr>
      <w:tr w:rsidR="002F141A" w:rsidRPr="002F141A" w:rsidTr="002F1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pct"/>
          </w:tcPr>
          <w:p w:rsidR="002F141A" w:rsidRPr="002F141A" w:rsidRDefault="002F141A" w:rsidP="002F141A">
            <w:pPr>
              <w:suppressAutoHyphens w:val="0"/>
              <w:jc w:val="right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jc w:val="right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9.</w:t>
            </w:r>
          </w:p>
        </w:tc>
        <w:tc>
          <w:tcPr>
            <w:tcW w:w="4072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ru-RU" w:eastAsia="en-US"/>
              </w:rPr>
              <w:t>Испорука и монтажа вентилисања топлог ваздуха са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DC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пројектора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одводом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пре</w:t>
            </w:r>
            <w:r w:rsidRPr="002F141A">
              <w:rPr>
                <w:lang w:val="sr-Cyrl-RS" w:eastAsia="en-US"/>
              </w:rPr>
              <w:t>ч</w:t>
            </w:r>
            <w:r w:rsidRPr="002F141A">
              <w:rPr>
                <w:lang w:val="ru-RU" w:eastAsia="en-US"/>
              </w:rPr>
              <w:t>ника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sr-Cyrl-RS" w:eastAsia="en-US"/>
              </w:rPr>
              <w:t xml:space="preserve"> = 200</w:t>
            </w:r>
            <w:r w:rsidRPr="002F141A">
              <w:rPr>
                <w:lang w:eastAsia="en-US"/>
              </w:rPr>
              <w:t>mm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капацитетом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протока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од</w:t>
            </w:r>
            <w:r w:rsidRPr="002F141A">
              <w:rPr>
                <w:lang w:val="sr-Cyrl-RS"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cca</w:t>
            </w:r>
            <w:proofErr w:type="spellEnd"/>
            <w:r w:rsidRPr="002F141A">
              <w:rPr>
                <w:lang w:val="sr-Cyrl-RS" w:eastAsia="en-US"/>
              </w:rPr>
              <w:t xml:space="preserve"> 600 кубних метара на сат. За убацивање свежег ваздуха у кабину отвори 200х200мм ка улазном холу, затворен обострано вентилационим решеткама.</w:t>
            </w:r>
            <w:r>
              <w:rPr>
                <w:lang w:val="sr-Cyrl-RS" w:eastAsia="en-US"/>
              </w:rPr>
              <w:t xml:space="preserve"> </w:t>
            </w:r>
            <w:r w:rsidRPr="002F141A">
              <w:rPr>
                <w:lang w:val="sr-Cyrl-RS" w:eastAsia="en-US"/>
              </w:rPr>
              <w:t>Обрачун по позицији.</w:t>
            </w:r>
          </w:p>
        </w:tc>
        <w:tc>
          <w:tcPr>
            <w:tcW w:w="562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1ком</w:t>
            </w:r>
          </w:p>
        </w:tc>
      </w:tr>
    </w:tbl>
    <w:p w:rsidR="002F141A" w:rsidRDefault="002F141A">
      <w:pPr>
        <w:rPr>
          <w:lang w:val="sr-Cyrl-RS"/>
        </w:rPr>
      </w:pPr>
    </w:p>
    <w:p w:rsidR="002F141A" w:rsidRDefault="002F141A">
      <w:pPr>
        <w:rPr>
          <w:lang w:val="sr-Cyrl-RS"/>
        </w:rPr>
      </w:pPr>
      <w:r>
        <w:rPr>
          <w:lang w:val="sr-Cyrl-RS"/>
        </w:rPr>
        <w:t>У складу са наведеном изменом у Техничјим спецификацијама у оквиру партије број 2 мења се Образац понуде број 3.2 и налази се у прилогу.</w:t>
      </w:r>
    </w:p>
    <w:p w:rsidR="002F141A" w:rsidRDefault="002F141A" w:rsidP="002F141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свему осталом Конкурсна документација за ЈНМВ-р 14/19 остаје неизмењена.</w:t>
      </w:r>
    </w:p>
    <w:p w:rsidR="002F141A" w:rsidRDefault="002F141A" w:rsidP="002F141A">
      <w:pPr>
        <w:pStyle w:val="ListParagraph"/>
        <w:ind w:left="5760"/>
        <w:rPr>
          <w:lang w:val="sr-Cyrl-RS"/>
        </w:rPr>
      </w:pPr>
      <w:r>
        <w:rPr>
          <w:lang w:val="sr-Cyrl-RS"/>
        </w:rPr>
        <w:t>Комисија за ЈНМВ-р 14/19</w:t>
      </w:r>
    </w:p>
    <w:p w:rsidR="002F141A" w:rsidRDefault="002F141A" w:rsidP="002F141A">
      <w:pPr>
        <w:pStyle w:val="ListParagraph"/>
        <w:ind w:left="5760"/>
        <w:rPr>
          <w:lang w:val="sr-Cyrl-RS"/>
        </w:rPr>
      </w:pPr>
      <w:r>
        <w:rPr>
          <w:lang w:val="sr-Cyrl-RS"/>
        </w:rPr>
        <w:t>Оливера Никитовић</w:t>
      </w:r>
    </w:p>
    <w:p w:rsidR="002F141A" w:rsidRPr="002F141A" w:rsidRDefault="002F141A" w:rsidP="002F141A">
      <w:pPr>
        <w:pStyle w:val="ListParagraph"/>
        <w:ind w:left="5760"/>
        <w:rPr>
          <w:lang w:val="sr-Cyrl-RS"/>
        </w:rPr>
      </w:pPr>
    </w:p>
    <w:p w:rsidR="002F141A" w:rsidRDefault="002F141A">
      <w:pPr>
        <w:rPr>
          <w:lang w:val="sr-Cyrl-RS"/>
        </w:rPr>
      </w:pPr>
      <w:r>
        <w:rPr>
          <w:lang w:val="sr-Cyrl-RS"/>
        </w:rPr>
        <w:t>Доставити:</w:t>
      </w:r>
    </w:p>
    <w:p w:rsidR="002F141A" w:rsidRDefault="002F141A" w:rsidP="002F141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 предмет</w:t>
      </w:r>
    </w:p>
    <w:p w:rsidR="002F141A" w:rsidRPr="002F141A" w:rsidRDefault="002F141A" w:rsidP="002F141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 портал УЈН</w:t>
      </w:r>
    </w:p>
    <w:p w:rsidR="002F141A" w:rsidRPr="004420D9" w:rsidRDefault="002F141A" w:rsidP="002F141A">
      <w:pPr>
        <w:jc w:val="both"/>
        <w:rPr>
          <w:b/>
          <w:sz w:val="22"/>
          <w:szCs w:val="22"/>
          <w:lang w:val="sr-Cyrl-RS"/>
        </w:rPr>
      </w:pPr>
      <w:r w:rsidRPr="004F69C4">
        <w:rPr>
          <w:b/>
          <w:sz w:val="22"/>
          <w:szCs w:val="22"/>
          <w:lang w:val="sr-Cyrl-CS"/>
        </w:rPr>
        <w:lastRenderedPageBreak/>
        <w:t xml:space="preserve">ОБРАЗАЦ </w:t>
      </w:r>
      <w:r>
        <w:rPr>
          <w:b/>
          <w:sz w:val="22"/>
          <w:szCs w:val="22"/>
          <w:lang w:val="sr-Cyrl-CS"/>
        </w:rPr>
        <w:t xml:space="preserve">ПОНУДЕ </w:t>
      </w:r>
      <w:r w:rsidRPr="004F69C4">
        <w:rPr>
          <w:b/>
          <w:sz w:val="22"/>
          <w:szCs w:val="22"/>
          <w:lang w:val="sr-Cyrl-CS"/>
        </w:rPr>
        <w:t>БРОЈ 3-2.</w:t>
      </w:r>
      <w:r w:rsidRPr="004F69C4">
        <w:rPr>
          <w:rFonts w:eastAsia="Calibri"/>
          <w:b/>
          <w:sz w:val="22"/>
          <w:szCs w:val="22"/>
          <w:lang w:val="sr-Cyrl-RS"/>
        </w:rPr>
        <w:t xml:space="preserve"> </w:t>
      </w:r>
      <w:r w:rsidRPr="00487321">
        <w:rPr>
          <w:b/>
          <w:sz w:val="24"/>
          <w:szCs w:val="24"/>
          <w:lang w:val="sr-Cyrl-RS" w:eastAsia="en-US"/>
        </w:rPr>
        <w:t>Партија број 2. ИЗРАДА КИНО-КАБИНЕ</w:t>
      </w:r>
    </w:p>
    <w:p w:rsidR="002F141A" w:rsidRDefault="002F141A" w:rsidP="002F141A">
      <w:pPr>
        <w:jc w:val="both"/>
        <w:rPr>
          <w:b/>
          <w:color w:val="000000"/>
          <w:sz w:val="22"/>
          <w:szCs w:val="22"/>
          <w:lang w:val="sr-Cyrl-CS"/>
        </w:rPr>
      </w:pPr>
    </w:p>
    <w:tbl>
      <w:tblPr>
        <w:tblW w:w="5352" w:type="pct"/>
        <w:tblInd w:w="-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719"/>
        <w:gridCol w:w="5402"/>
        <w:gridCol w:w="1173"/>
        <w:gridCol w:w="1383"/>
        <w:gridCol w:w="1519"/>
      </w:tblGrid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>Редни број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>Опис</w:t>
            </w:r>
          </w:p>
        </w:tc>
        <w:tc>
          <w:tcPr>
            <w:tcW w:w="574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Количина </w:t>
            </w:r>
          </w:p>
        </w:tc>
        <w:tc>
          <w:tcPr>
            <w:tcW w:w="678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Јединична цена без ПДВ-а</w:t>
            </w:r>
          </w:p>
        </w:tc>
        <w:tc>
          <w:tcPr>
            <w:tcW w:w="74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Укупно без ПДВ-а</w:t>
            </w: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eastAsia="en-US"/>
              </w:rPr>
            </w:pPr>
            <w:r w:rsidRPr="002F141A">
              <w:rPr>
                <w:lang w:eastAsia="en-US"/>
              </w:rPr>
              <w:t>1.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Испорука и монтажа спуштеног плафона, од стандардних  гипскартонских плоча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=12.5мм поставњених на металну потконструкцију од поцинкованог лима. Сви спојеви  плоча и места шрафњена се попуњавају масом за испуну и бандажирају траком са стакленим влакнима. Обрада спојева у квалитету </w:t>
            </w:r>
            <w:r w:rsidRPr="002F141A">
              <w:rPr>
                <w:lang w:val="sr-Latn-RS" w:eastAsia="en-US"/>
              </w:rPr>
              <w:t>Q2</w:t>
            </w:r>
            <w:r w:rsidRPr="002F141A">
              <w:rPr>
                <w:lang w:val="ru-RU" w:eastAsia="en-US"/>
              </w:rPr>
              <w:t xml:space="preserve"> конструкције. 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м² 8.74</w:t>
            </w:r>
          </w:p>
        </w:tc>
        <w:tc>
          <w:tcPr>
            <w:tcW w:w="678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</w:tc>
        <w:tc>
          <w:tcPr>
            <w:tcW w:w="74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         </w:t>
            </w:r>
            <w:r w:rsidRPr="002F141A">
              <w:rPr>
                <w:bCs/>
                <w:lang w:val="sr-Cyrl-RS" w:eastAsia="en-US"/>
              </w:rPr>
              <w:t>2.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Испорука и монтажа преградног зида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=100мм, од обострано поставњених стандардних   гипс плоча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ru-RU" w:eastAsia="en-US"/>
              </w:rPr>
              <w:t xml:space="preserve">=12.5мм на једноструку  потконструкцију од </w:t>
            </w:r>
            <w:r w:rsidRPr="002F141A">
              <w:rPr>
                <w:lang w:val="sr-Latn-RS" w:eastAsia="en-US"/>
              </w:rPr>
              <w:t>UW i CW 50mm са звучном изолацијом Isover Akusto 5cm</w:t>
            </w:r>
            <w:r w:rsidRPr="002F141A">
              <w:rPr>
                <w:lang w:val="ru-RU" w:eastAsia="en-US"/>
              </w:rPr>
              <w:t>. Сви спојеви  плоча и места шрафњена се попуњавају масом за испуну и бандажирају траком са стакленим влакнима.. 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Latn-RS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 xml:space="preserve">м² </w:t>
            </w:r>
            <w:r w:rsidRPr="002F141A">
              <w:rPr>
                <w:color w:val="000000"/>
                <w:sz w:val="18"/>
                <w:szCs w:val="18"/>
                <w:lang w:val="sr-Latn-RS" w:eastAsia="en-US"/>
              </w:rPr>
              <w:t>60.00</w:t>
            </w:r>
          </w:p>
        </w:tc>
        <w:tc>
          <w:tcPr>
            <w:tcW w:w="678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</w:tc>
        <w:tc>
          <w:tcPr>
            <w:tcW w:w="74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  <w:trHeight w:val="561"/>
          <w:tblHeader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  <w:r w:rsidRPr="002F141A">
              <w:rPr>
                <w:b/>
                <w:bCs/>
                <w:lang w:val="sr-Cyrl-RS" w:eastAsia="en-US"/>
              </w:rPr>
              <w:t xml:space="preserve">         3.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val="sr-Latn-RS" w:eastAsia="en-US"/>
              </w:rPr>
            </w:pPr>
            <w:r w:rsidRPr="002F141A">
              <w:rPr>
                <w:lang w:val="ru-RU" w:eastAsia="en-US"/>
              </w:rPr>
              <w:t xml:space="preserve">Испорука  и монтажа облоге зида од стандардних гипс плоча 12,5мм поставњених на металну подконструкцију од поцинкованог лима. </w:t>
            </w:r>
            <w:r w:rsidRPr="002F141A">
              <w:rPr>
                <w:lang w:val="sr-Latn-RS" w:eastAsia="en-US"/>
              </w:rPr>
              <w:t xml:space="preserve">Сви спојеви плоча </w:t>
            </w:r>
            <w:r w:rsidRPr="002F141A">
              <w:rPr>
                <w:lang w:val="sr-Cyrl-RS" w:eastAsia="en-US"/>
              </w:rPr>
              <w:t xml:space="preserve">и места шрафљења </w:t>
            </w:r>
            <w:r w:rsidRPr="002F141A">
              <w:rPr>
                <w:lang w:val="sr-Latn-RS" w:eastAsia="en-US"/>
              </w:rPr>
              <w:t>се попуњавају масом за испуну и бандажирају т</w:t>
            </w:r>
            <w:r w:rsidRPr="002F141A">
              <w:rPr>
                <w:lang w:val="sr-Cyrl-RS" w:eastAsia="en-US"/>
              </w:rPr>
              <w:t xml:space="preserve">раком са стакленим влакнима. </w:t>
            </w:r>
            <w:r w:rsidRPr="002F141A">
              <w:rPr>
                <w:lang w:val="ru-RU" w:eastAsia="en-US"/>
              </w:rPr>
              <w:t xml:space="preserve">Обрада спојева у квалитету </w:t>
            </w:r>
            <w:r w:rsidRPr="002F141A">
              <w:rPr>
                <w:lang w:val="sr-Latn-RS" w:eastAsia="en-US"/>
              </w:rPr>
              <w:t>Q2</w:t>
            </w:r>
            <w:r w:rsidRPr="002F141A">
              <w:rPr>
                <w:lang w:val="ru-RU" w:eastAsia="en-US"/>
              </w:rPr>
              <w:t xml:space="preserve"> конструкције.</w:t>
            </w:r>
          </w:p>
          <w:p w:rsidR="002F141A" w:rsidRPr="002F141A" w:rsidRDefault="002F141A" w:rsidP="002F141A">
            <w:pPr>
              <w:suppressAutoHyphens w:val="0"/>
              <w:jc w:val="both"/>
              <w:rPr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 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  <w:r w:rsidRPr="002F141A">
              <w:rPr>
                <w:lang w:val="ru-RU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b/>
                <w:bCs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м² 20</w:t>
            </w:r>
          </w:p>
        </w:tc>
        <w:tc>
          <w:tcPr>
            <w:tcW w:w="678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</w:tc>
        <w:tc>
          <w:tcPr>
            <w:tcW w:w="74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  <w:trHeight w:val="453"/>
          <w:tblHeader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bCs/>
                <w:lang w:val="sr-Cyrl-RS" w:eastAsia="en-US"/>
              </w:rPr>
            </w:pPr>
            <w:r w:rsidRPr="002F141A">
              <w:rPr>
                <w:bCs/>
                <w:lang w:val="sr-Cyrl-RS" w:eastAsia="en-US"/>
              </w:rPr>
              <w:t>4</w:t>
            </w:r>
            <w:r>
              <w:rPr>
                <w:bCs/>
                <w:lang w:val="sr-Cyrl-RS" w:eastAsia="en-US"/>
              </w:rPr>
              <w:t>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val="ru-RU" w:eastAsia="en-US"/>
              </w:rPr>
            </w:pPr>
            <w:r w:rsidRPr="002F141A">
              <w:rPr>
                <w:lang w:val="ru-RU" w:eastAsia="en-US"/>
              </w:rPr>
              <w:t>Испорука и монтажа ревизионог отвора 700х700мм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rPr>
                <w:bCs/>
                <w:lang w:val="sr-Cyrl-RS" w:eastAsia="en-US"/>
              </w:rPr>
            </w:pPr>
            <w:r w:rsidRPr="002F141A">
              <w:rPr>
                <w:bCs/>
                <w:lang w:val="sr-Cyrl-RS" w:eastAsia="en-US"/>
              </w:rPr>
              <w:t>1 ком</w:t>
            </w:r>
          </w:p>
        </w:tc>
        <w:tc>
          <w:tcPr>
            <w:tcW w:w="678" w:type="pct"/>
          </w:tcPr>
          <w:p w:rsidR="002F141A" w:rsidRPr="002F141A" w:rsidRDefault="002F141A" w:rsidP="002F141A">
            <w:pPr>
              <w:suppressAutoHyphens w:val="0"/>
              <w:rPr>
                <w:b/>
                <w:bCs/>
                <w:lang w:val="sr-Cyrl-RS" w:eastAsia="en-US"/>
              </w:rPr>
            </w:pPr>
          </w:p>
        </w:tc>
        <w:tc>
          <w:tcPr>
            <w:tcW w:w="746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>5</w:t>
            </w:r>
            <w:r w:rsidRPr="002F141A">
              <w:rPr>
                <w:lang w:eastAsia="en-US"/>
              </w:rPr>
              <w:t>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ru-RU" w:eastAsia="en-US"/>
              </w:rPr>
              <w:t>Санирање рупа на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малтеру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на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зидовима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плафонима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по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постављању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инсталација одговарајућим материјалима</w:t>
            </w:r>
            <w:r w:rsidRPr="002F141A">
              <w:rPr>
                <w:lang w:val="sr-Cyrl-RS" w:eastAsia="en-US"/>
              </w:rPr>
              <w:t xml:space="preserve">. </w:t>
            </w:r>
            <w:proofErr w:type="spellStart"/>
            <w:r w:rsidRPr="002F141A">
              <w:rPr>
                <w:lang w:eastAsia="en-US"/>
              </w:rPr>
              <w:t>Обра</w:t>
            </w:r>
            <w:proofErr w:type="spellEnd"/>
            <w:r w:rsidRPr="002F141A">
              <w:rPr>
                <w:lang w:val="sr-Cyrl-RS" w:eastAsia="en-US"/>
              </w:rPr>
              <w:t>ч</w:t>
            </w:r>
            <w:proofErr w:type="spellStart"/>
            <w:r w:rsidRPr="002F141A">
              <w:rPr>
                <w:lang w:eastAsia="en-US"/>
              </w:rPr>
              <w:t>ун</w:t>
            </w:r>
            <w:proofErr w:type="spellEnd"/>
            <w:r w:rsidRPr="002F141A">
              <w:rPr>
                <w:lang w:val="sr-Cyrl-RS"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по</w:t>
            </w:r>
            <w:proofErr w:type="spellEnd"/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eastAsia="en-US"/>
              </w:rPr>
              <w:t>м</w:t>
            </w:r>
            <w:r w:rsidRPr="002F141A">
              <w:rPr>
                <w:vertAlign w:val="superscript"/>
                <w:lang w:val="sr-Cyrl-RS" w:eastAsia="en-US"/>
              </w:rPr>
              <w:t>2</w:t>
            </w:r>
          </w:p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sr-Cyrl-RS" w:eastAsia="en-US"/>
              </w:rPr>
              <w:t>м²1.5</w:t>
            </w: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>6</w:t>
            </w:r>
            <w:r w:rsidRPr="002F141A">
              <w:rPr>
                <w:lang w:eastAsia="en-US"/>
              </w:rPr>
              <w:t>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jc w:val="both"/>
              <w:rPr>
                <w:lang w:eastAsia="en-US"/>
              </w:rPr>
            </w:pPr>
            <w:r w:rsidRPr="002F141A">
              <w:rPr>
                <w:lang w:val="ru-RU" w:eastAsia="en-US"/>
              </w:rPr>
              <w:t xml:space="preserve">Набавка материјала и израда лако-армираног цемент. естриха, просечне дебљине д=6.5цм, као подлоге за подове. </w:t>
            </w:r>
            <w:proofErr w:type="spellStart"/>
            <w:r w:rsidRPr="002F141A">
              <w:rPr>
                <w:lang w:eastAsia="en-US"/>
              </w:rPr>
              <w:t>Обрачун</w:t>
            </w:r>
            <w:proofErr w:type="spellEnd"/>
            <w:r w:rsidRPr="002F141A">
              <w:rPr>
                <w:lang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по</w:t>
            </w:r>
            <w:proofErr w:type="spellEnd"/>
            <w:r w:rsidRPr="002F141A">
              <w:rPr>
                <w:lang w:eastAsia="en-US"/>
              </w:rPr>
              <w:t xml:space="preserve"> м</w:t>
            </w:r>
            <w:r w:rsidRPr="002F141A">
              <w:rPr>
                <w:vertAlign w:val="superscript"/>
                <w:lang w:eastAsia="en-US"/>
              </w:rPr>
              <w:t>2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развијене површине</w:t>
            </w:r>
            <w:r w:rsidRPr="002F141A">
              <w:rPr>
                <w:lang w:val="ru-RU" w:eastAsia="en-US"/>
              </w:rPr>
              <w:t xml:space="preserve">  </w:t>
            </w:r>
            <w:r w:rsidRPr="002F141A">
              <w:rPr>
                <w:lang w:eastAsia="en-US"/>
              </w:rPr>
              <w:t xml:space="preserve">  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r-Cyrl-RS" w:eastAsia="en-US"/>
              </w:rPr>
            </w:pPr>
            <w:r w:rsidRPr="002F141A">
              <w:rPr>
                <w:color w:val="000000"/>
                <w:sz w:val="18"/>
                <w:szCs w:val="18"/>
                <w:lang w:val="sr-Cyrl-RS" w:eastAsia="en-US"/>
              </w:rPr>
              <w:t>м²4.22</w:t>
            </w: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7.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color w:val="000000"/>
                <w:sz w:val="24"/>
                <w:szCs w:val="24"/>
                <w:lang w:val="ru-RU" w:eastAsia="en-US"/>
              </w:rPr>
            </w:pPr>
            <w:r w:rsidRPr="002F141A">
              <w:rPr>
                <w:lang w:val="ru-RU" w:eastAsia="en-US"/>
              </w:rPr>
              <w:t>Набавка и уградња лаких дрвених таванских мердевина 120*70</w:t>
            </w:r>
            <w:r w:rsidRPr="002F141A">
              <w:rPr>
                <w:lang w:eastAsia="en-US"/>
              </w:rPr>
              <w:t>cm</w:t>
            </w:r>
            <w:r w:rsidRPr="002F141A">
              <w:rPr>
                <w:lang w:val="ru-RU" w:eastAsia="en-US"/>
              </w:rPr>
              <w:t xml:space="preserve">  расклопивих до висине 2.80 метара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2F141A" w:rsidRPr="002F141A" w:rsidRDefault="002F141A" w:rsidP="009135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en-US"/>
              </w:rPr>
            </w:pPr>
            <w:r w:rsidRPr="002F141A">
              <w:rPr>
                <w:color w:val="000000"/>
                <w:sz w:val="18"/>
                <w:szCs w:val="18"/>
                <w:lang w:val="ru-RU" w:eastAsia="en-US"/>
              </w:rPr>
              <w:t>1 ком</w:t>
            </w: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8.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vertAlign w:val="superscript"/>
                <w:lang w:val="ru-RU" w:eastAsia="en-US"/>
              </w:rPr>
            </w:pPr>
            <w:r w:rsidRPr="002F141A">
              <w:rPr>
                <w:lang w:val="ru-RU" w:eastAsia="en-US"/>
              </w:rPr>
              <w:t>Набавка материјала, глетовање и бојење  унутрашњих  зидова и плафона дисперзивном бојом у два слоја, са свим предрадњама. Обрачун по м</w:t>
            </w:r>
            <w:r w:rsidRPr="002F141A">
              <w:rPr>
                <w:vertAlign w:val="superscript"/>
                <w:lang w:val="ru-RU" w:eastAsia="en-US"/>
              </w:rPr>
              <w:t>2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rPr>
                <w:lang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eastAsia="en-US"/>
              </w:rPr>
            </w:pPr>
            <w:r w:rsidRPr="002F141A">
              <w:rPr>
                <w:lang w:val="sr-Cyrl-RS" w:eastAsia="en-US"/>
              </w:rPr>
              <w:t xml:space="preserve">м² </w:t>
            </w:r>
            <w:r w:rsidRPr="002F141A">
              <w:rPr>
                <w:lang w:eastAsia="en-US"/>
              </w:rPr>
              <w:t>15</w:t>
            </w:r>
            <w:r w:rsidRPr="002F141A">
              <w:rPr>
                <w:lang w:val="sr-Cyrl-RS" w:eastAsia="en-US"/>
              </w:rPr>
              <w:t>0</w:t>
            </w: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>9.</w:t>
            </w: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ru-RU" w:eastAsia="en-US"/>
              </w:rPr>
              <w:t>Испорука и монтажа вентилисања топлог ваздуха са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sr-Latn-RS" w:eastAsia="en-US"/>
              </w:rPr>
              <w:t>DC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пројектора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одводом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пре</w:t>
            </w:r>
            <w:r w:rsidRPr="002F141A">
              <w:rPr>
                <w:lang w:val="sr-Cyrl-RS" w:eastAsia="en-US"/>
              </w:rPr>
              <w:t>ч</w:t>
            </w:r>
            <w:r w:rsidRPr="002F141A">
              <w:rPr>
                <w:lang w:val="ru-RU" w:eastAsia="en-US"/>
              </w:rPr>
              <w:t>ника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eastAsia="en-US"/>
              </w:rPr>
              <w:t>D</w:t>
            </w:r>
            <w:r w:rsidRPr="002F141A">
              <w:rPr>
                <w:lang w:val="sr-Cyrl-RS" w:eastAsia="en-US"/>
              </w:rPr>
              <w:t xml:space="preserve"> = 200</w:t>
            </w:r>
            <w:r w:rsidRPr="002F141A">
              <w:rPr>
                <w:lang w:eastAsia="en-US"/>
              </w:rPr>
              <w:t>mm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и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капацитетом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протока</w:t>
            </w:r>
            <w:r w:rsidRPr="002F141A">
              <w:rPr>
                <w:lang w:val="sr-Cyrl-RS" w:eastAsia="en-US"/>
              </w:rPr>
              <w:t xml:space="preserve"> </w:t>
            </w:r>
            <w:r w:rsidRPr="002F141A">
              <w:rPr>
                <w:lang w:val="ru-RU" w:eastAsia="en-US"/>
              </w:rPr>
              <w:t>од</w:t>
            </w:r>
            <w:r w:rsidRPr="002F141A">
              <w:rPr>
                <w:lang w:val="sr-Cyrl-RS" w:eastAsia="en-US"/>
              </w:rPr>
              <w:t xml:space="preserve"> </w:t>
            </w:r>
            <w:proofErr w:type="spellStart"/>
            <w:r w:rsidRPr="002F141A">
              <w:rPr>
                <w:lang w:eastAsia="en-US"/>
              </w:rPr>
              <w:t>cca</w:t>
            </w:r>
            <w:proofErr w:type="spellEnd"/>
            <w:r w:rsidRPr="002F141A">
              <w:rPr>
                <w:lang w:val="sr-Cyrl-RS" w:eastAsia="en-US"/>
              </w:rPr>
              <w:t xml:space="preserve"> 600 кубних метара на сат. За убацивање свежег ваздуха у кабину отвори 200х200мм ка улазном холу, затворен обострано вентилационим решеткама.</w:t>
            </w:r>
          </w:p>
          <w:p w:rsidR="002F141A" w:rsidRPr="002F141A" w:rsidRDefault="002F141A" w:rsidP="002F141A">
            <w:pPr>
              <w:suppressAutoHyphens w:val="0"/>
              <w:rPr>
                <w:lang w:val="ru-RU" w:eastAsia="en-US"/>
              </w:rPr>
            </w:pPr>
            <w:r w:rsidRPr="002F141A">
              <w:rPr>
                <w:lang w:val="sr-Cyrl-RS" w:eastAsia="en-US"/>
              </w:rPr>
              <w:t>Обрачун по позицији.</w:t>
            </w:r>
          </w:p>
        </w:tc>
        <w:tc>
          <w:tcPr>
            <w:tcW w:w="575" w:type="pct"/>
          </w:tcPr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913590">
            <w:pPr>
              <w:suppressAutoHyphens w:val="0"/>
              <w:rPr>
                <w:lang w:val="sr-Cyrl-RS" w:eastAsia="en-US"/>
              </w:rPr>
            </w:pPr>
            <w:r w:rsidRPr="002F141A">
              <w:rPr>
                <w:lang w:val="sr-Cyrl-RS" w:eastAsia="en-US"/>
              </w:rPr>
              <w:t xml:space="preserve"> 1ком</w:t>
            </w: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913590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</w:tc>
        <w:tc>
          <w:tcPr>
            <w:tcW w:w="2649" w:type="pct"/>
          </w:tcPr>
          <w:p w:rsidR="002F141A" w:rsidRPr="002F141A" w:rsidRDefault="002F141A" w:rsidP="002F141A">
            <w:pPr>
              <w:suppressAutoHyphens w:val="0"/>
              <w:rPr>
                <w:lang w:val="ru-RU" w:eastAsia="en-US"/>
              </w:rPr>
            </w:pPr>
            <w:r w:rsidRPr="002F141A">
              <w:rPr>
                <w:lang w:val="ru-RU" w:eastAsia="en-US"/>
              </w:rPr>
              <w:t xml:space="preserve">                                                                УКУПНО</w:t>
            </w:r>
            <w:r>
              <w:rPr>
                <w:lang w:val="ru-RU" w:eastAsia="en-US"/>
              </w:rPr>
              <w:t xml:space="preserve"> без ПДВ-а</w:t>
            </w:r>
          </w:p>
        </w:tc>
        <w:tc>
          <w:tcPr>
            <w:tcW w:w="575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val="sr-Cyrl-RS" w:eastAsia="en-US"/>
              </w:rPr>
            </w:pP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</w:tr>
      <w:tr w:rsidR="002F141A" w:rsidRPr="002F141A" w:rsidTr="0029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pct"/>
          </w:tcPr>
          <w:p w:rsidR="002F141A" w:rsidRPr="002F141A" w:rsidRDefault="002F141A" w:rsidP="002F141A">
            <w:pPr>
              <w:suppressAutoHyphens w:val="0"/>
              <w:rPr>
                <w:lang w:val="sr-Cyrl-RS" w:eastAsia="en-US"/>
              </w:rPr>
            </w:pPr>
          </w:p>
        </w:tc>
        <w:tc>
          <w:tcPr>
            <w:tcW w:w="2649" w:type="pct"/>
          </w:tcPr>
          <w:p w:rsidR="002F141A" w:rsidRPr="002F141A" w:rsidRDefault="00913590" w:rsidP="002F141A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                       УКУПНО са ПДВ-ом</w:t>
            </w:r>
          </w:p>
        </w:tc>
        <w:tc>
          <w:tcPr>
            <w:tcW w:w="575" w:type="pct"/>
          </w:tcPr>
          <w:p w:rsidR="002F141A" w:rsidRPr="002F141A" w:rsidRDefault="002F141A" w:rsidP="002F141A">
            <w:pPr>
              <w:suppressAutoHyphens w:val="0"/>
              <w:jc w:val="center"/>
              <w:rPr>
                <w:lang w:val="sr-Cyrl-RS" w:eastAsia="en-US"/>
              </w:rPr>
            </w:pPr>
          </w:p>
        </w:tc>
        <w:tc>
          <w:tcPr>
            <w:tcW w:w="678" w:type="pct"/>
            <w:vAlign w:val="bottom"/>
          </w:tcPr>
          <w:p w:rsidR="002F141A" w:rsidRP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eastAsia="en-US"/>
              </w:rPr>
            </w:pPr>
          </w:p>
        </w:tc>
        <w:tc>
          <w:tcPr>
            <w:tcW w:w="746" w:type="pct"/>
            <w:vAlign w:val="bottom"/>
          </w:tcPr>
          <w:p w:rsidR="002F141A" w:rsidRDefault="002F141A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val="sr-Cyrl-RS" w:eastAsia="en-US"/>
              </w:rPr>
            </w:pPr>
          </w:p>
          <w:p w:rsidR="00913590" w:rsidRPr="00913590" w:rsidRDefault="00913590" w:rsidP="002F141A">
            <w:pPr>
              <w:suppressAutoHyphens w:val="0"/>
              <w:spacing w:line="248" w:lineRule="exact"/>
              <w:ind w:right="90"/>
              <w:jc w:val="right"/>
              <w:rPr>
                <w:rFonts w:eastAsia="Arial"/>
                <w:lang w:val="sr-Cyrl-RS" w:eastAsia="en-US"/>
              </w:rPr>
            </w:pPr>
          </w:p>
        </w:tc>
      </w:tr>
    </w:tbl>
    <w:p w:rsidR="002F141A" w:rsidRDefault="002F141A" w:rsidP="002F141A">
      <w:pPr>
        <w:jc w:val="both"/>
        <w:rPr>
          <w:b/>
          <w:color w:val="000000"/>
          <w:sz w:val="22"/>
          <w:szCs w:val="22"/>
          <w:lang w:val="sr-Cyrl-CS"/>
        </w:rPr>
      </w:pPr>
    </w:p>
    <w:p w:rsidR="00913590" w:rsidRDefault="00913590" w:rsidP="002F141A">
      <w:pPr>
        <w:jc w:val="both"/>
        <w:rPr>
          <w:b/>
          <w:color w:val="000000"/>
          <w:sz w:val="22"/>
          <w:szCs w:val="22"/>
          <w:lang w:val="sr-Cyrl-CS"/>
        </w:rPr>
      </w:pPr>
    </w:p>
    <w:p w:rsidR="00913590" w:rsidRDefault="00913590" w:rsidP="002F141A">
      <w:pPr>
        <w:jc w:val="both"/>
        <w:rPr>
          <w:b/>
          <w:color w:val="000000"/>
          <w:sz w:val="22"/>
          <w:szCs w:val="22"/>
          <w:lang w:val="sr-Cyrl-CS"/>
        </w:rPr>
      </w:pPr>
    </w:p>
    <w:p w:rsidR="002F141A" w:rsidRPr="004F69C4" w:rsidRDefault="002F141A" w:rsidP="002F141A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>
        <w:rPr>
          <w:b/>
          <w:color w:val="000000"/>
          <w:sz w:val="22"/>
          <w:szCs w:val="22"/>
          <w:lang w:val="sr-Cyrl-CS"/>
        </w:rPr>
        <w:lastRenderedPageBreak/>
        <w:t xml:space="preserve">2. </w:t>
      </w:r>
      <w:r w:rsidRPr="004F69C4">
        <w:rPr>
          <w:b/>
          <w:color w:val="000000"/>
          <w:sz w:val="22"/>
          <w:szCs w:val="22"/>
          <w:lang w:val="sr-Cyrl-CS"/>
        </w:rPr>
        <w:t>Комерцијални услови</w:t>
      </w:r>
      <w:r w:rsidRPr="004F69C4">
        <w:rPr>
          <w:b/>
          <w:sz w:val="22"/>
          <w:szCs w:val="22"/>
          <w:lang w:val="sr-Cyrl-CS"/>
        </w:rPr>
        <w:t>:</w:t>
      </w:r>
    </w:p>
    <w:p w:rsidR="002F141A" w:rsidRPr="004F69C4" w:rsidRDefault="002F141A" w:rsidP="002F141A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Начин плаћања:______________________________________________________________</w:t>
      </w:r>
      <w:r w:rsidRPr="004F69C4">
        <w:rPr>
          <w:sz w:val="22"/>
          <w:szCs w:val="22"/>
          <w:lang w:val="sr-Cyrl-CS"/>
        </w:rPr>
        <w:t>.</w:t>
      </w:r>
    </w:p>
    <w:p w:rsidR="002F141A" w:rsidRPr="004F69C4" w:rsidRDefault="002F141A" w:rsidP="002F141A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 xml:space="preserve">Рок </w:t>
      </w:r>
      <w:r>
        <w:rPr>
          <w:sz w:val="22"/>
          <w:szCs w:val="22"/>
          <w:lang w:val="sr-Cyrl-CS"/>
        </w:rPr>
        <w:t>извођења радова</w:t>
      </w:r>
      <w:r w:rsidRPr="004F69C4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 xml:space="preserve">10 </w:t>
      </w:r>
      <w:r w:rsidRPr="004F69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календарских </w:t>
      </w:r>
      <w:r w:rsidRPr="004F69C4">
        <w:rPr>
          <w:sz w:val="22"/>
          <w:szCs w:val="22"/>
          <w:lang w:val="sr-Cyrl-CS"/>
        </w:rPr>
        <w:t xml:space="preserve">дана од </w:t>
      </w:r>
      <w:r>
        <w:rPr>
          <w:sz w:val="22"/>
          <w:szCs w:val="22"/>
          <w:lang w:val="sr-Cyrl-CS"/>
        </w:rPr>
        <w:t>дана потписа уговора</w:t>
      </w:r>
      <w:r w:rsidRPr="004F69C4">
        <w:rPr>
          <w:sz w:val="22"/>
          <w:szCs w:val="22"/>
          <w:lang w:val="sr-Cyrl-CS"/>
        </w:rPr>
        <w:t>.</w:t>
      </w:r>
    </w:p>
    <w:p w:rsidR="002F141A" w:rsidRDefault="002F141A" w:rsidP="002F141A">
      <w:pPr>
        <w:jc w:val="both"/>
        <w:rPr>
          <w:sz w:val="22"/>
          <w:szCs w:val="22"/>
          <w:lang w:val="sr-Cyrl-CS"/>
        </w:rPr>
      </w:pPr>
    </w:p>
    <w:p w:rsidR="002F141A" w:rsidRPr="004F69C4" w:rsidRDefault="002F141A" w:rsidP="002F141A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3.</w:t>
      </w:r>
      <w:r w:rsidRPr="004F69C4">
        <w:rPr>
          <w:b/>
          <w:bCs/>
          <w:sz w:val="22"/>
          <w:szCs w:val="22"/>
          <w:lang w:val="sr-Cyrl-CS"/>
        </w:rPr>
        <w:t xml:space="preserve"> Структура цене:</w:t>
      </w:r>
    </w:p>
    <w:p w:rsidR="002F141A" w:rsidRPr="004F69C4" w:rsidRDefault="002F141A" w:rsidP="002F141A">
      <w:pPr>
        <w:suppressAutoHyphens w:val="0"/>
        <w:jc w:val="both"/>
        <w:rPr>
          <w:bCs/>
          <w:sz w:val="22"/>
          <w:szCs w:val="22"/>
          <w:lang w:val="sr-Cyrl-CS"/>
        </w:rPr>
      </w:pPr>
      <w:r w:rsidRPr="004F69C4">
        <w:rPr>
          <w:b/>
          <w:bCs/>
          <w:sz w:val="22"/>
          <w:szCs w:val="22"/>
          <w:lang w:val="sr-Cyrl-CS"/>
        </w:rPr>
        <w:t>Рекапитулација. Укупан износ</w:t>
      </w:r>
      <w:r w:rsidRPr="004F69C4">
        <w:rPr>
          <w:bCs/>
          <w:sz w:val="22"/>
          <w:szCs w:val="22"/>
          <w:lang w:val="sr-Cyrl-CS"/>
        </w:rPr>
        <w:t xml:space="preserve"> (без ПДВ-а) је  ____________________________ динара,  </w:t>
      </w:r>
    </w:p>
    <w:p w:rsidR="002F141A" w:rsidRPr="004F69C4" w:rsidRDefault="002F141A" w:rsidP="002F141A">
      <w:pPr>
        <w:suppressAutoHyphens w:val="0"/>
        <w:jc w:val="both"/>
        <w:rPr>
          <w:bCs/>
          <w:sz w:val="22"/>
          <w:szCs w:val="22"/>
          <w:lang w:val="sr-Cyrl-CS"/>
        </w:rPr>
      </w:pPr>
      <w:r w:rsidRPr="004F69C4">
        <w:rPr>
          <w:bCs/>
          <w:sz w:val="22"/>
          <w:szCs w:val="22"/>
          <w:lang w:val="sr-Cyrl-CS"/>
        </w:rPr>
        <w:t xml:space="preserve">и словима : ____________________________________________________________динара,  ПДВ  по стопи од </w:t>
      </w:r>
      <w:r w:rsidRPr="004F69C4">
        <w:rPr>
          <w:bCs/>
          <w:sz w:val="22"/>
          <w:szCs w:val="22"/>
        </w:rPr>
        <w:t>20</w:t>
      </w:r>
      <w:r w:rsidRPr="004F69C4">
        <w:rPr>
          <w:bCs/>
          <w:sz w:val="22"/>
          <w:szCs w:val="22"/>
          <w:lang w:val="sr-Cyrl-CS"/>
        </w:rPr>
        <w:t>% износи    ______________________ динара ,</w:t>
      </w:r>
    </w:p>
    <w:p w:rsidR="002F141A" w:rsidRPr="004F69C4" w:rsidRDefault="002F141A" w:rsidP="002F141A">
      <w:pPr>
        <w:suppressAutoHyphens w:val="0"/>
        <w:jc w:val="both"/>
        <w:rPr>
          <w:b/>
          <w:bCs/>
          <w:sz w:val="22"/>
          <w:szCs w:val="22"/>
          <w:lang w:val="sr-Cyrl-CS"/>
        </w:rPr>
      </w:pPr>
      <w:r w:rsidRPr="004F69C4">
        <w:rPr>
          <w:bCs/>
          <w:sz w:val="22"/>
          <w:szCs w:val="22"/>
          <w:lang w:val="sr-Cyrl-CS"/>
        </w:rPr>
        <w:t>што укупно, са ПДВ-ом,  износи _________________________ динара.</w:t>
      </w:r>
    </w:p>
    <w:p w:rsidR="002F141A" w:rsidRPr="004F69C4" w:rsidRDefault="002F141A" w:rsidP="002F141A">
      <w:pPr>
        <w:jc w:val="both"/>
        <w:rPr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2F141A" w:rsidRPr="004F69C4" w:rsidRDefault="002F141A" w:rsidP="002F141A">
      <w:pPr>
        <w:jc w:val="both"/>
        <w:rPr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>Датум: _____________________</w:t>
      </w:r>
    </w:p>
    <w:p w:rsidR="002F141A" w:rsidRPr="004F69C4" w:rsidRDefault="002F141A" w:rsidP="002F141A">
      <w:pPr>
        <w:jc w:val="both"/>
        <w:rPr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>Место:______________________</w:t>
      </w:r>
    </w:p>
    <w:p w:rsidR="002F141A" w:rsidRPr="004F69C4" w:rsidRDefault="002F141A" w:rsidP="002F141A">
      <w:pPr>
        <w:jc w:val="both"/>
        <w:rPr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  <w:t xml:space="preserve">    Потпис овлашћеног лица понуђача</w:t>
      </w:r>
    </w:p>
    <w:p w:rsidR="002F141A" w:rsidRDefault="002F141A" w:rsidP="002F141A">
      <w:pPr>
        <w:jc w:val="right"/>
        <w:rPr>
          <w:b/>
          <w:sz w:val="22"/>
          <w:szCs w:val="22"/>
          <w:lang w:val="sr-Cyrl-CS"/>
        </w:rPr>
      </w:pP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</w:r>
      <w:r w:rsidRPr="004F69C4">
        <w:rPr>
          <w:sz w:val="22"/>
          <w:szCs w:val="22"/>
          <w:lang w:val="sr-Cyrl-CS"/>
        </w:rPr>
        <w:tab/>
        <w:t xml:space="preserve">       М.П.</w:t>
      </w:r>
      <w:r w:rsidRPr="004F69C4">
        <w:rPr>
          <w:sz w:val="22"/>
          <w:szCs w:val="22"/>
          <w:lang w:val="sr-Cyrl-CS"/>
        </w:rPr>
        <w:tab/>
        <w:t xml:space="preserve">   _______________________________</w:t>
      </w:r>
    </w:p>
    <w:p w:rsidR="002F141A" w:rsidRPr="002F141A" w:rsidRDefault="002F141A">
      <w:pPr>
        <w:rPr>
          <w:lang w:val="sr-Cyrl-RS"/>
        </w:rPr>
      </w:pPr>
    </w:p>
    <w:sectPr w:rsidR="002F141A" w:rsidRPr="002F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abstractNum w:abstractNumId="2">
    <w:nsid w:val="4574453D"/>
    <w:multiLevelType w:val="hybridMultilevel"/>
    <w:tmpl w:val="D4C2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F6A"/>
    <w:multiLevelType w:val="hybridMultilevel"/>
    <w:tmpl w:val="CECE2C38"/>
    <w:lvl w:ilvl="0" w:tplc="8076B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A"/>
    <w:rsid w:val="002976D0"/>
    <w:rsid w:val="002F141A"/>
    <w:rsid w:val="0082774D"/>
    <w:rsid w:val="00913590"/>
    <w:rsid w:val="009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2019-06-04T05:23:00Z</dcterms:created>
  <dcterms:modified xsi:type="dcterms:W3CDTF">2019-06-04T05:23:00Z</dcterms:modified>
</cp:coreProperties>
</file>