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B7" w:rsidRDefault="008E22B7">
      <w:pPr>
        <w:jc w:val="center"/>
        <w:rPr>
          <w:rFonts w:ascii="Times New Roman" w:eastAsia="Times New Roman" w:hAnsi="Times New Roman" w:cs="Times New Roman"/>
        </w:rPr>
      </w:pPr>
    </w:p>
    <w:p w:rsidR="008E22B7" w:rsidRPr="001406D2" w:rsidRDefault="001406D2">
      <w:pPr>
        <w:jc w:val="center"/>
        <w:rPr>
          <w:rFonts w:ascii="Times New Roman" w:hAnsi="Times New Roman" w:cs="Times New Roman"/>
          <w:b/>
          <w:bCs/>
          <w:sz w:val="28"/>
          <w:szCs w:val="28"/>
        </w:rPr>
      </w:pPr>
      <w:r w:rsidRPr="001406D2">
        <w:rPr>
          <w:rFonts w:ascii="Times New Roman" w:hAnsi="Times New Roman" w:cs="Times New Roman"/>
          <w:b/>
          <w:bCs/>
          <w:sz w:val="28"/>
          <w:szCs w:val="28"/>
        </w:rPr>
        <w:t>ТУРИСТИЧКA ОРГАНИЗАЦИЈА ЗЛАТИБОР</w:t>
      </w:r>
    </w:p>
    <w:p w:rsidR="008E22B7" w:rsidRPr="001406D2" w:rsidRDefault="001406D2">
      <w:pPr>
        <w:jc w:val="center"/>
        <w:rPr>
          <w:rFonts w:ascii="Times New Roman" w:hAnsi="Times New Roman" w:cs="Times New Roman"/>
          <w:b/>
          <w:bCs/>
          <w:sz w:val="28"/>
          <w:szCs w:val="28"/>
        </w:rPr>
      </w:pPr>
      <w:r w:rsidRPr="001406D2">
        <w:rPr>
          <w:rFonts w:ascii="Times New Roman" w:hAnsi="Times New Roman" w:cs="Times New Roman"/>
          <w:b/>
          <w:bCs/>
          <w:sz w:val="28"/>
          <w:szCs w:val="28"/>
        </w:rPr>
        <w:t>Миладина Пећинара 2</w:t>
      </w:r>
    </w:p>
    <w:p w:rsidR="008E22B7" w:rsidRPr="001406D2" w:rsidRDefault="001406D2">
      <w:pPr>
        <w:jc w:val="center"/>
        <w:rPr>
          <w:rFonts w:ascii="Times New Roman" w:hAnsi="Times New Roman" w:cs="Times New Roman"/>
          <w:b/>
          <w:bCs/>
          <w:sz w:val="28"/>
          <w:szCs w:val="28"/>
        </w:rPr>
      </w:pPr>
      <w:r w:rsidRPr="001406D2">
        <w:rPr>
          <w:rFonts w:ascii="Times New Roman" w:hAnsi="Times New Roman" w:cs="Times New Roman"/>
          <w:b/>
          <w:bCs/>
          <w:sz w:val="28"/>
          <w:szCs w:val="28"/>
        </w:rPr>
        <w:t>31315 ЗЛАТИБОР</w:t>
      </w: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1406D2">
      <w:pPr>
        <w:jc w:val="center"/>
        <w:rPr>
          <w:rFonts w:ascii="Times New Roman" w:hAnsi="Times New Roman" w:cs="Times New Roman"/>
          <w:b/>
          <w:bCs/>
          <w:sz w:val="28"/>
          <w:szCs w:val="28"/>
        </w:rPr>
      </w:pPr>
      <w:r w:rsidRPr="001406D2">
        <w:rPr>
          <w:rFonts w:ascii="Times New Roman" w:hAnsi="Times New Roman" w:cs="Times New Roman"/>
          <w:b/>
          <w:bCs/>
          <w:sz w:val="28"/>
          <w:szCs w:val="28"/>
        </w:rPr>
        <w:t xml:space="preserve">Јавна набавка мале вредности услуга: </w:t>
      </w:r>
    </w:p>
    <w:p w:rsidR="008E22B7" w:rsidRPr="001406D2" w:rsidRDefault="001406D2">
      <w:pPr>
        <w:jc w:val="center"/>
        <w:rPr>
          <w:rFonts w:ascii="Times New Roman" w:hAnsi="Times New Roman" w:cs="Times New Roman"/>
        </w:rPr>
      </w:pPr>
      <w:proofErr w:type="gramStart"/>
      <w:r w:rsidRPr="001406D2">
        <w:rPr>
          <w:rFonts w:ascii="Times New Roman" w:hAnsi="Times New Roman" w:cs="Times New Roman"/>
          <w:b/>
          <w:bCs/>
          <w:sz w:val="28"/>
          <w:szCs w:val="28"/>
        </w:rPr>
        <w:t>израда</w:t>
      </w:r>
      <w:proofErr w:type="gramEnd"/>
      <w:r w:rsidRPr="001406D2">
        <w:rPr>
          <w:rFonts w:ascii="Times New Roman" w:hAnsi="Times New Roman" w:cs="Times New Roman"/>
          <w:b/>
          <w:bCs/>
          <w:sz w:val="28"/>
          <w:szCs w:val="28"/>
        </w:rPr>
        <w:t xml:space="preserve"> мобилне апликације ”Златибор 360”</w:t>
      </w:r>
      <w:r w:rsidRPr="001406D2">
        <w:rPr>
          <w:rFonts w:ascii="Times New Roman" w:hAnsi="Times New Roman" w:cs="Times New Roman"/>
        </w:rPr>
        <w:t xml:space="preserve"> - </w:t>
      </w:r>
    </w:p>
    <w:p w:rsidR="008E22B7" w:rsidRPr="001406D2" w:rsidRDefault="001406D2" w:rsidP="001406D2">
      <w:pPr>
        <w:ind w:left="2880" w:firstLine="720"/>
        <w:rPr>
          <w:rFonts w:ascii="Times New Roman" w:hAnsi="Times New Roman" w:cs="Times New Roman"/>
          <w:sz w:val="28"/>
          <w:szCs w:val="28"/>
          <w:lang w:val="sr-Cyrl-RS"/>
        </w:rPr>
      </w:pPr>
      <w:r w:rsidRPr="001406D2">
        <w:rPr>
          <w:rFonts w:ascii="Times New Roman" w:hAnsi="Times New Roman" w:cs="Times New Roman"/>
          <w:b/>
          <w:bCs/>
          <w:sz w:val="28"/>
          <w:szCs w:val="28"/>
          <w:lang w:val="sr-Cyrl-RS"/>
        </w:rPr>
        <w:t>ЈНМВ-у 07/18</w:t>
      </w: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lang w:val="ru-RU"/>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lang w:val="ru-RU"/>
        </w:rPr>
      </w:pPr>
    </w:p>
    <w:p w:rsidR="008E22B7" w:rsidRPr="001406D2" w:rsidRDefault="001406D2">
      <w:pPr>
        <w:rPr>
          <w:rFonts w:ascii="Times New Roman" w:hAnsi="Times New Roman" w:cs="Times New Roman"/>
          <w:i/>
          <w:lang w:val="sr-Cyrl-RS"/>
        </w:rPr>
      </w:pPr>
      <w:r w:rsidRPr="001406D2">
        <w:rPr>
          <w:rFonts w:ascii="Times New Roman" w:hAnsi="Times New Roman" w:cs="Times New Roman"/>
          <w:lang w:val="ru-RU"/>
        </w:rPr>
        <w:tab/>
      </w:r>
      <w:r w:rsidRPr="001406D2">
        <w:rPr>
          <w:rFonts w:ascii="Times New Roman" w:hAnsi="Times New Roman" w:cs="Times New Roman"/>
          <w:lang w:val="ru-RU"/>
        </w:rPr>
        <w:tab/>
      </w:r>
      <w:r w:rsidRPr="001406D2">
        <w:rPr>
          <w:rFonts w:ascii="Times New Roman" w:hAnsi="Times New Roman" w:cs="Times New Roman"/>
          <w:lang w:val="ru-RU"/>
        </w:rPr>
        <w:tab/>
        <w:t xml:space="preserve">                 </w:t>
      </w:r>
      <w:r w:rsidRPr="001406D2">
        <w:rPr>
          <w:rFonts w:ascii="Times New Roman" w:hAnsi="Times New Roman" w:cs="Times New Roman"/>
          <w:i/>
          <w:lang w:val="sr-Cyrl-RS"/>
        </w:rPr>
        <w:t xml:space="preserve">Јануар 2018.година </w:t>
      </w:r>
    </w:p>
    <w:p w:rsidR="008E22B7" w:rsidRPr="001406D2" w:rsidRDefault="001406D2">
      <w:pPr>
        <w:jc w:val="center"/>
        <w:rPr>
          <w:rFonts w:ascii="Times New Roman" w:hAnsi="Times New Roman" w:cs="Times New Roman"/>
          <w:b/>
          <w:bCs/>
          <w:i/>
          <w:iCs/>
        </w:rPr>
      </w:pPr>
      <w:proofErr w:type="gramStart"/>
      <w:r w:rsidRPr="001406D2">
        <w:rPr>
          <w:rFonts w:ascii="Times New Roman" w:hAnsi="Times New Roman" w:cs="Times New Roman"/>
          <w:b/>
          <w:bCs/>
          <w:i/>
          <w:iCs/>
        </w:rPr>
        <w:lastRenderedPageBreak/>
        <w:t>месец</w:t>
      </w:r>
      <w:proofErr w:type="gramEnd"/>
      <w:r w:rsidRPr="001406D2">
        <w:rPr>
          <w:rFonts w:ascii="Times New Roman" w:hAnsi="Times New Roman" w:cs="Times New Roman"/>
          <w:b/>
          <w:bCs/>
          <w:i/>
          <w:iCs/>
        </w:rPr>
        <w:t xml:space="preserve"> 2018. </w:t>
      </w:r>
      <w:proofErr w:type="gramStart"/>
      <w:r w:rsidRPr="001406D2">
        <w:rPr>
          <w:rFonts w:ascii="Times New Roman" w:hAnsi="Times New Roman" w:cs="Times New Roman"/>
          <w:b/>
          <w:bCs/>
          <w:i/>
          <w:iCs/>
        </w:rPr>
        <w:t>године</w:t>
      </w:r>
      <w:proofErr w:type="gramEnd"/>
    </w:p>
    <w:p w:rsidR="008E22B7" w:rsidRPr="001406D2" w:rsidRDefault="001406D2">
      <w:pPr>
        <w:jc w:val="center"/>
        <w:rPr>
          <w:rFonts w:ascii="Times New Roman" w:hAnsi="Times New Roman" w:cs="Times New Roman"/>
        </w:rPr>
      </w:pPr>
      <w:proofErr w:type="gramStart"/>
      <w:r w:rsidRPr="001406D2">
        <w:rPr>
          <w:rFonts w:ascii="Times New Roman" w:hAnsi="Times New Roman" w:cs="Times New Roman"/>
        </w:rPr>
        <w:t>На основу чл.</w:t>
      </w:r>
      <w:proofErr w:type="gramEnd"/>
      <w:r w:rsidRPr="001406D2">
        <w:rPr>
          <w:rFonts w:ascii="Times New Roman" w:hAnsi="Times New Roman" w:cs="Times New Roman"/>
        </w:rPr>
        <w:t xml:space="preserve"> 39.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61. </w:t>
      </w:r>
      <w:proofErr w:type="gramStart"/>
      <w:r w:rsidRPr="001406D2">
        <w:rPr>
          <w:rFonts w:ascii="Times New Roman" w:hAnsi="Times New Roman" w:cs="Times New Roman"/>
        </w:rPr>
        <w:t>Закона о јавним набавкама („Сл. гласник РС” бр. 124/12, 14/15 и 68/15 у даљем тексту: ЗЈН), чл.</w:t>
      </w:r>
      <w:proofErr w:type="gramEnd"/>
      <w:r w:rsidRPr="001406D2">
        <w:rPr>
          <w:rFonts w:ascii="Times New Roman"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r>
        <w:rPr>
          <w:rFonts w:ascii="Times New Roman" w:hAnsi="Times New Roman" w:cs="Times New Roman"/>
          <w:lang w:val="sr-Cyrl-RS"/>
        </w:rPr>
        <w:t xml:space="preserve">ЈНМВ-у 07/18 </w:t>
      </w:r>
      <w:r w:rsidRPr="001406D2">
        <w:rPr>
          <w:rFonts w:ascii="Times New Roman" w:hAnsi="Times New Roman" w:cs="Times New Roman"/>
        </w:rPr>
        <w:t xml:space="preserve">од </w:t>
      </w:r>
      <w:r>
        <w:rPr>
          <w:rFonts w:ascii="Times New Roman" w:hAnsi="Times New Roman" w:cs="Times New Roman"/>
          <w:lang w:val="sr-Cyrl-RS"/>
        </w:rPr>
        <w:t>15.01.2018.</w:t>
      </w:r>
      <w:r w:rsidRPr="001406D2">
        <w:rPr>
          <w:rFonts w:ascii="Times New Roman" w:hAnsi="Times New Roman" w:cs="Times New Roman"/>
        </w:rPr>
        <w:t xml:space="preserve"> </w:t>
      </w:r>
      <w:proofErr w:type="gramStart"/>
      <w:r w:rsidRPr="001406D2">
        <w:rPr>
          <w:rFonts w:ascii="Times New Roman" w:hAnsi="Times New Roman" w:cs="Times New Roman"/>
        </w:rPr>
        <w:t>године</w:t>
      </w:r>
      <w:proofErr w:type="gramEnd"/>
      <w:r w:rsidRPr="001406D2">
        <w:rPr>
          <w:rFonts w:ascii="Times New Roman" w:hAnsi="Times New Roman" w:cs="Times New Roman"/>
        </w:rPr>
        <w:t xml:space="preserve"> и </w:t>
      </w:r>
      <w:r w:rsidRPr="001406D2">
        <w:rPr>
          <w:rFonts w:ascii="Times New Roman" w:hAnsi="Times New Roman" w:cs="Times New Roman"/>
          <w:i/>
          <w:iCs/>
        </w:rPr>
        <w:t xml:space="preserve">Решења о </w:t>
      </w:r>
      <w:r w:rsidRPr="001406D2">
        <w:rPr>
          <w:rFonts w:ascii="Times New Roman" w:hAnsi="Times New Roman" w:cs="Times New Roman"/>
        </w:rPr>
        <w:t>образовању комисије за јавну набавку ЈНМВ-у 07/18</w:t>
      </w:r>
      <w:r>
        <w:rPr>
          <w:rFonts w:ascii="Times New Roman" w:hAnsi="Times New Roman" w:cs="Times New Roman"/>
          <w:lang w:val="sr-Cyrl-RS"/>
        </w:rPr>
        <w:t>-1</w:t>
      </w:r>
      <w:r w:rsidRPr="001406D2">
        <w:rPr>
          <w:rFonts w:ascii="Times New Roman" w:hAnsi="Times New Roman" w:cs="Times New Roman"/>
        </w:rPr>
        <w:t xml:space="preserve"> од 15.01.2018.године, припремљена је:</w:t>
      </w:r>
    </w:p>
    <w:p w:rsidR="008E22B7" w:rsidRPr="001406D2" w:rsidRDefault="008E22B7">
      <w:pPr>
        <w:ind w:firstLine="720"/>
        <w:jc w:val="both"/>
        <w:rPr>
          <w:rFonts w:ascii="Times New Roman" w:eastAsia="Times New Roman" w:hAnsi="Times New Roman" w:cs="Times New Roman"/>
        </w:rPr>
      </w:pPr>
    </w:p>
    <w:p w:rsidR="008E22B7" w:rsidRPr="001406D2" w:rsidRDefault="008E22B7">
      <w:pPr>
        <w:ind w:firstLine="720"/>
        <w:jc w:val="both"/>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sz w:val="28"/>
          <w:szCs w:val="28"/>
        </w:rPr>
      </w:pPr>
      <w:r w:rsidRPr="001406D2">
        <w:rPr>
          <w:rFonts w:ascii="Times New Roman" w:hAnsi="Times New Roman" w:cs="Times New Roman"/>
          <w:b/>
          <w:bCs/>
          <w:sz w:val="28"/>
          <w:szCs w:val="28"/>
        </w:rPr>
        <w:t>КОНКУРСНА ДОКУМЕНТАЦИЈА</w:t>
      </w:r>
    </w:p>
    <w:p w:rsidR="008E22B7" w:rsidRPr="001406D2" w:rsidRDefault="001406D2">
      <w:pPr>
        <w:shd w:val="clear" w:color="auto" w:fill="C6D9F1"/>
        <w:jc w:val="center"/>
        <w:rPr>
          <w:rFonts w:ascii="Times New Roman" w:eastAsia="Times New Roman" w:hAnsi="Times New Roman" w:cs="Times New Roman"/>
          <w:b/>
          <w:bCs/>
          <w:lang w:val="ru-RU"/>
        </w:rPr>
      </w:pPr>
      <w:proofErr w:type="gramStart"/>
      <w:r w:rsidRPr="001406D2">
        <w:rPr>
          <w:rFonts w:ascii="Times New Roman" w:hAnsi="Times New Roman" w:cs="Times New Roman"/>
          <w:b/>
          <w:bCs/>
        </w:rPr>
        <w:t>за</w:t>
      </w:r>
      <w:proofErr w:type="gramEnd"/>
      <w:r w:rsidRPr="001406D2">
        <w:rPr>
          <w:rFonts w:ascii="Times New Roman" w:hAnsi="Times New Roman" w:cs="Times New Roman"/>
          <w:b/>
          <w:bCs/>
        </w:rPr>
        <w:t xml:space="preserve"> јавну набавку мале вредности услуга: израда мобилне апликације ”Златибор 360”, ЈНМВ-у 07/18</w:t>
      </w:r>
    </w:p>
    <w:p w:rsidR="008E22B7" w:rsidRPr="001406D2" w:rsidRDefault="008E22B7">
      <w:pPr>
        <w:jc w:val="both"/>
        <w:rPr>
          <w:rFonts w:ascii="Times New Roman" w:eastAsia="Times New Roman" w:hAnsi="Times New Roman" w:cs="Times New Roman"/>
          <w:b/>
          <w:bCs/>
          <w:color w:val="FF0000"/>
          <w:u w:color="FF0000"/>
          <w:lang w:val="ru-RU"/>
        </w:rPr>
      </w:pPr>
    </w:p>
    <w:p w:rsidR="008E22B7" w:rsidRPr="001406D2" w:rsidRDefault="001406D2">
      <w:pPr>
        <w:jc w:val="both"/>
        <w:rPr>
          <w:rFonts w:ascii="Times New Roman" w:hAnsi="Times New Roman" w:cs="Times New Roman"/>
        </w:rPr>
      </w:pPr>
      <w:r w:rsidRPr="001406D2">
        <w:rPr>
          <w:rFonts w:ascii="Times New Roman" w:hAnsi="Times New Roman" w:cs="Times New Roman"/>
        </w:rPr>
        <w:t>Конкурсна документација садржи:</w:t>
      </w:r>
    </w:p>
    <w:p w:rsidR="008E22B7" w:rsidRPr="001406D2" w:rsidRDefault="008E22B7">
      <w:pPr>
        <w:jc w:val="both"/>
        <w:rPr>
          <w:rFonts w:ascii="Times New Roman" w:eastAsia="Times New Roman" w:hAnsi="Times New Roman" w:cs="Times New Roman"/>
        </w:rPr>
      </w:pPr>
    </w:p>
    <w:tbl>
      <w:tblPr>
        <w:tblW w:w="93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gridCol w:w="1620"/>
      </w:tblGrid>
      <w:tr w:rsidR="008E22B7" w:rsidRPr="001406D2">
        <w:trPr>
          <w:trHeight w:val="91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both"/>
              <w:rPr>
                <w:rFonts w:ascii="Times New Roman" w:eastAsia="Times New Roman" w:hAnsi="Times New Roman" w:cs="Times New Roman"/>
                <w:b/>
                <w:bCs/>
                <w:i/>
                <w:iC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b/>
                <w:bCs/>
                <w:i/>
                <w:iCs/>
              </w:rPr>
            </w:pPr>
          </w:p>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b/>
                <w:bCs/>
                <w:i/>
                <w:iCs/>
              </w:rPr>
            </w:pPr>
          </w:p>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Страна</w:t>
            </w:r>
          </w:p>
        </w:tc>
      </w:tr>
      <w:tr w:rsidR="008E22B7" w:rsidRPr="001406D2">
        <w:trPr>
          <w:trHeight w:val="24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3.</w:t>
            </w:r>
          </w:p>
        </w:tc>
      </w:tr>
      <w:tr w:rsidR="008E22B7" w:rsidRPr="001406D2">
        <w:trPr>
          <w:trHeight w:val="127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4. </w:t>
            </w:r>
          </w:p>
        </w:tc>
      </w:tr>
      <w:tr w:rsidR="008E22B7" w:rsidRPr="001406D2">
        <w:trPr>
          <w:trHeight w:val="49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Услови за учешће у поступку јавне набавке из чл. 75.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6. </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10.</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 xml:space="preserve">11. </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23.</w:t>
            </w:r>
          </w:p>
        </w:tc>
      </w:tr>
      <w:tr w:rsidR="008E22B7" w:rsidRPr="001406D2">
        <w:trPr>
          <w:trHeight w:val="26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28.</w:t>
            </w:r>
          </w:p>
        </w:tc>
      </w:tr>
    </w:tbl>
    <w:p w:rsidR="008E22B7" w:rsidRPr="001406D2" w:rsidRDefault="008E22B7">
      <w:pPr>
        <w:widowControl w:val="0"/>
        <w:spacing w:line="240" w:lineRule="auto"/>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color w:val="FF0000"/>
          <w:u w:color="FF0000"/>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i/>
          <w:iCs/>
          <w:sz w:val="28"/>
          <w:szCs w:val="28"/>
        </w:rPr>
      </w:pPr>
      <w:proofErr w:type="gramStart"/>
      <w:r w:rsidRPr="001406D2">
        <w:rPr>
          <w:rFonts w:ascii="Times New Roman" w:hAnsi="Times New Roman" w:cs="Times New Roman"/>
          <w:b/>
          <w:bCs/>
          <w:i/>
          <w:iCs/>
          <w:sz w:val="28"/>
          <w:szCs w:val="28"/>
        </w:rPr>
        <w:lastRenderedPageBreak/>
        <w:t>I  ОПШТИ</w:t>
      </w:r>
      <w:proofErr w:type="gramEnd"/>
      <w:r w:rsidRPr="001406D2">
        <w:rPr>
          <w:rFonts w:ascii="Times New Roman" w:hAnsi="Times New Roman" w:cs="Times New Roman"/>
          <w:b/>
          <w:bCs/>
          <w:i/>
          <w:iCs/>
          <w:sz w:val="28"/>
          <w:szCs w:val="28"/>
        </w:rPr>
        <w:t xml:space="preserve"> ПОДАЦИ О ЈАВНОЈ НАБАВЦИ</w:t>
      </w:r>
    </w:p>
    <w:p w:rsidR="008E22B7" w:rsidRPr="001406D2" w:rsidRDefault="008E22B7">
      <w:pPr>
        <w:jc w:val="both"/>
        <w:rPr>
          <w:rFonts w:ascii="Times New Roman" w:eastAsia="Times New Roman" w:hAnsi="Times New Roman" w:cs="Times New Roman"/>
          <w:b/>
          <w:bCs/>
          <w:i/>
          <w:iCs/>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rPr>
        <w:t>1. Предмет јавне набавке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Предмет јавне набавке бр</w:t>
      </w:r>
      <w:r w:rsidRPr="001406D2">
        <w:rPr>
          <w:rFonts w:ascii="Times New Roman" w:hAnsi="Times New Roman" w:cs="Times New Roman"/>
          <w:lang w:val="ru-RU"/>
        </w:rPr>
        <w:t>.</w:t>
      </w:r>
      <w:proofErr w:type="gramEnd"/>
      <w:r w:rsidRPr="001406D2">
        <w:rPr>
          <w:rFonts w:ascii="Times New Roman" w:hAnsi="Times New Roman" w:cs="Times New Roman"/>
          <w:lang w:val="ru-RU"/>
        </w:rPr>
        <w:t xml:space="preserve"> </w:t>
      </w:r>
      <w:r w:rsidRPr="001406D2">
        <w:rPr>
          <w:rFonts w:ascii="Times New Roman" w:hAnsi="Times New Roman" w:cs="Times New Roman"/>
        </w:rPr>
        <w:t>ЈНМВ-у 07/18</w:t>
      </w:r>
      <w:r>
        <w:rPr>
          <w:rFonts w:ascii="Times New Roman" w:hAnsi="Times New Roman" w:cs="Times New Roman"/>
          <w:lang w:val="sr-Cyrl-RS"/>
        </w:rPr>
        <w:t xml:space="preserve"> </w:t>
      </w:r>
      <w:r w:rsidRPr="001406D2">
        <w:rPr>
          <w:rFonts w:ascii="Times New Roman" w:hAnsi="Times New Roman" w:cs="Times New Roman"/>
          <w:lang w:val="ru-RU"/>
        </w:rPr>
        <w:t xml:space="preserve">је услуга израде мобилне </w:t>
      </w:r>
      <w:proofErr w:type="gramStart"/>
      <w:r w:rsidRPr="001406D2">
        <w:rPr>
          <w:rFonts w:ascii="Times New Roman" w:hAnsi="Times New Roman" w:cs="Times New Roman"/>
          <w:lang w:val="ru-RU"/>
        </w:rPr>
        <w:t>апликације ”</w:t>
      </w:r>
      <w:proofErr w:type="gramEnd"/>
      <w:r w:rsidRPr="001406D2">
        <w:rPr>
          <w:rFonts w:ascii="Times New Roman" w:hAnsi="Times New Roman" w:cs="Times New Roman"/>
          <w:lang w:val="ru-RU"/>
        </w:rPr>
        <w:t>Златибор 360” и продукције фото и видео снимака у 360 формату.</w:t>
      </w:r>
    </w:p>
    <w:p w:rsidR="008E22B7" w:rsidRPr="001406D2" w:rsidRDefault="001406D2">
      <w:pPr>
        <w:suppressAutoHyphens/>
        <w:spacing w:after="0" w:line="100" w:lineRule="atLeast"/>
        <w:jc w:val="both"/>
        <w:rPr>
          <w:rFonts w:ascii="Times New Roman" w:hAnsi="Times New Roman" w:cs="Times New Roman"/>
        </w:rPr>
      </w:pPr>
      <w:r w:rsidRPr="001406D2">
        <w:rPr>
          <w:rFonts w:ascii="Times New Roman" w:eastAsia="Cambria" w:hAnsi="Times New Roman" w:cs="Times New Roman"/>
          <w:kern w:val="1"/>
          <w:sz w:val="24"/>
          <w:szCs w:val="24"/>
          <w:lang w:val="ru-RU"/>
        </w:rPr>
        <w:t xml:space="preserve">Ознака из општег речника набавки </w:t>
      </w:r>
      <w:r w:rsidRPr="001406D2">
        <w:rPr>
          <w:rFonts w:ascii="Times New Roman" w:eastAsia="Cambria" w:hAnsi="Times New Roman" w:cs="Times New Roman"/>
          <w:kern w:val="1"/>
          <w:sz w:val="24"/>
          <w:szCs w:val="24"/>
        </w:rPr>
        <w:t>72212000 – услуге програмирања апликацијаског софтвера и 92111200 – продукција рекламног, пропагандног и информативног филма и видео снимка.</w:t>
      </w: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rPr>
        <w:t>2.</w:t>
      </w:r>
      <w:r w:rsidRPr="001406D2">
        <w:rPr>
          <w:rFonts w:ascii="Times New Roman" w:hAnsi="Times New Roman" w:cs="Times New Roman"/>
          <w:b/>
          <w:bCs/>
          <w:i/>
          <w:iCs/>
        </w:rPr>
        <w:t xml:space="preserve"> </w:t>
      </w:r>
      <w:r w:rsidRPr="001406D2">
        <w:rPr>
          <w:rFonts w:ascii="Times New Roman" w:hAnsi="Times New Roman" w:cs="Times New Roman"/>
          <w:b/>
          <w:bCs/>
        </w:rPr>
        <w:t>Партије</w:t>
      </w: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Јавна набавка није обликована по партијама.</w:t>
      </w:r>
      <w:proofErr w:type="gramEnd"/>
    </w:p>
    <w:p w:rsidR="008E22B7" w:rsidRPr="001406D2" w:rsidRDefault="008E22B7">
      <w:pPr>
        <w:jc w:val="both"/>
        <w:rPr>
          <w:rFonts w:ascii="Times New Roman" w:eastAsia="Times New Roman" w:hAnsi="Times New Roman" w:cs="Times New Roman"/>
          <w:i/>
          <w:iCs/>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i/>
          <w:iCs/>
        </w:rPr>
      </w:pPr>
    </w:p>
    <w:p w:rsidR="008E22B7" w:rsidRPr="001406D2" w:rsidRDefault="008E22B7">
      <w:pPr>
        <w:jc w:val="both"/>
        <w:rPr>
          <w:rFonts w:ascii="Times New Roman" w:eastAsia="Times New Roman" w:hAnsi="Times New Roman" w:cs="Times New Roman"/>
          <w:i/>
          <w:iCs/>
        </w:rPr>
      </w:pPr>
    </w:p>
    <w:p w:rsidR="001406D2" w:rsidRDefault="001406D2">
      <w:pPr>
        <w:jc w:val="both"/>
        <w:rPr>
          <w:rFonts w:ascii="Times New Roman" w:eastAsia="Times New Roman" w:hAnsi="Times New Roman" w:cs="Times New Roman"/>
          <w:i/>
          <w:iCs/>
          <w:lang w:val="sr-Cyrl-RS"/>
        </w:rPr>
      </w:pPr>
    </w:p>
    <w:p w:rsidR="001406D2" w:rsidRPr="001406D2" w:rsidRDefault="001406D2">
      <w:pPr>
        <w:jc w:val="both"/>
        <w:rPr>
          <w:rFonts w:ascii="Times New Roman" w:eastAsia="Times New Roman" w:hAnsi="Times New Roman" w:cs="Times New Roman"/>
          <w:i/>
          <w:iCs/>
          <w:lang w:val="sr-Cyrl-RS"/>
        </w:rPr>
      </w:pPr>
    </w:p>
    <w:p w:rsidR="001406D2" w:rsidRPr="001406D2" w:rsidRDefault="001406D2" w:rsidP="001406D2">
      <w:pPr>
        <w:shd w:val="clear" w:color="auto" w:fill="C6D9F1"/>
        <w:jc w:val="center"/>
        <w:rPr>
          <w:rFonts w:ascii="Times New Roman" w:hAnsi="Times New Roman" w:cs="Times New Roman"/>
          <w:b/>
          <w:bCs/>
          <w:i/>
          <w:iCs/>
          <w:lang w:val="sr-Cyrl-RS"/>
        </w:rPr>
      </w:pPr>
      <w:proofErr w:type="gramStart"/>
      <w:r w:rsidRPr="001406D2">
        <w:rPr>
          <w:rFonts w:ascii="Times New Roman" w:hAnsi="Times New Roman" w:cs="Times New Roman"/>
          <w:b/>
          <w:bCs/>
          <w:i/>
          <w:iCs/>
        </w:rPr>
        <w:lastRenderedPageBreak/>
        <w:t>II  ВРСТА</w:t>
      </w:r>
      <w:proofErr w:type="gramEnd"/>
      <w:r w:rsidRPr="001406D2">
        <w:rPr>
          <w:rFonts w:ascii="Times New Roman" w:hAnsi="Times New Roman" w:cs="Times New Roman"/>
          <w:b/>
          <w:bCs/>
          <w:i/>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903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7"/>
        <w:gridCol w:w="4695"/>
        <w:gridCol w:w="634"/>
        <w:gridCol w:w="1142"/>
        <w:gridCol w:w="1015"/>
        <w:gridCol w:w="1015"/>
      </w:tblGrid>
      <w:tr w:rsidR="008E22B7" w:rsidRPr="001406D2" w:rsidTr="001406D2">
        <w:trPr>
          <w:trHeight w:val="848"/>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Style w:val="NoSpacingChar"/>
                <w:rFonts w:ascii="Times New Roman" w:hAnsi="Times New Roman" w:cs="Times New Roman"/>
                <w:sz w:val="18"/>
                <w:szCs w:val="18"/>
              </w:rPr>
              <w:t>Редбр.</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Назив и опис производа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Кол.</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Јединична цена без ПДВ</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Укупна цена без ПДВ</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jc w:val="center"/>
              <w:rPr>
                <w:rFonts w:ascii="Times New Roman" w:eastAsia="Times New Roman" w:hAnsi="Times New Roman" w:cs="Times New Roman"/>
                <w:sz w:val="18"/>
                <w:szCs w:val="18"/>
              </w:rPr>
            </w:pPr>
          </w:p>
          <w:p w:rsidR="008E22B7" w:rsidRPr="001406D2" w:rsidRDefault="001406D2">
            <w:pPr>
              <w:jc w:val="center"/>
              <w:rPr>
                <w:rFonts w:ascii="Times New Roman" w:hAnsi="Times New Roman" w:cs="Times New Roman"/>
              </w:rPr>
            </w:pPr>
            <w:r w:rsidRPr="001406D2">
              <w:rPr>
                <w:rFonts w:ascii="Times New Roman" w:hAnsi="Times New Roman" w:cs="Times New Roman"/>
                <w:sz w:val="18"/>
                <w:szCs w:val="18"/>
              </w:rPr>
              <w:t>Укупна цена са ПДВ</w:t>
            </w:r>
          </w:p>
        </w:tc>
      </w:tr>
      <w:tr w:rsidR="008E22B7" w:rsidRPr="001406D2" w:rsidTr="001406D2">
        <w:trPr>
          <w:trHeight w:val="270"/>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rsidP="001406D2">
            <w:pPr>
              <w:rPr>
                <w:rFonts w:ascii="Times New Roman" w:hAnsi="Times New Roman" w:cs="Times New Roman"/>
              </w:rPr>
            </w:pPr>
            <w:r>
              <w:rPr>
                <w:rFonts w:ascii="Times New Roman" w:hAnsi="Times New Roman" w:cs="Times New Roman"/>
                <w:sz w:val="20"/>
                <w:szCs w:val="20"/>
                <w:lang w:val="sr-Cyrl-RS"/>
              </w:rPr>
              <w:t xml:space="preserve"> </w:t>
            </w:r>
            <w:r w:rsidRPr="001406D2">
              <w:rPr>
                <w:rFonts w:ascii="Times New Roman" w:hAnsi="Times New Roman" w:cs="Times New Roman"/>
                <w:sz w:val="20"/>
                <w:szCs w:val="20"/>
              </w:rPr>
              <w:t>1.</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rPr>
                <w:rFonts w:ascii="Times New Roman" w:hAnsi="Times New Roman" w:cs="Times New Roman"/>
              </w:rPr>
            </w:pPr>
            <w:r w:rsidRPr="001406D2">
              <w:rPr>
                <w:rFonts w:ascii="Times New Roman" w:hAnsi="Times New Roman" w:cs="Times New Roman"/>
                <w:b/>
                <w:bCs/>
                <w:sz w:val="26"/>
                <w:szCs w:val="26"/>
              </w:rPr>
              <w:t>Мобилна апликација ”Златибор 360”</w:t>
            </w:r>
          </w:p>
          <w:p w:rsidR="008E22B7" w:rsidRPr="001406D2" w:rsidRDefault="001406D2">
            <w:pPr>
              <w:rPr>
                <w:rFonts w:ascii="Times New Roman" w:hAnsi="Times New Roman" w:cs="Times New Roman"/>
              </w:rPr>
            </w:pPr>
            <w:r w:rsidRPr="001406D2">
              <w:rPr>
                <w:rFonts w:ascii="Times New Roman" w:hAnsi="Times New Roman" w:cs="Times New Roman"/>
                <w:b/>
                <w:bCs/>
                <w:sz w:val="20"/>
                <w:szCs w:val="20"/>
              </w:rPr>
              <w:t xml:space="preserve">а) </w:t>
            </w:r>
            <w:r w:rsidRPr="001406D2">
              <w:rPr>
                <w:rFonts w:ascii="Times New Roman" w:eastAsia="Cambria" w:hAnsi="Times New Roman" w:cs="Times New Roman"/>
                <w:b/>
                <w:bCs/>
                <w:sz w:val="20"/>
                <w:szCs w:val="20"/>
              </w:rPr>
              <w:t>VR АПЛИКАЦИЈА за Android платформу - Мобилна апликација за приказ 360 видео садржаја и креирање VR (Virtual Reality) искуства корисника</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Омогућено презентовање туристичке понуде Златибора кроз иновативне мултимедијалне садржаје базиране на 360 VR технологији, односно приказу видео садржаја у 360 формату (минимално 10 видео снимака) на Android мобилним уређајима</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Дизајн апликације треба бити усклађен са корпоративним идентитетом ТО ЗЛАТИБОР, са фокусом на интуитивном корисничком окружењу (friendly user interface)</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Могућност избора начина коришћења апликације (приказа 360 садржаја) између гледања са хедсетом (VR наочарима) и гледања на мобилном уређају</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Функционалност прегледа садржаја у онлине режиму треба да омогући приказ локалитета (објекта) кроз позадинску фотографију у 360 формату и текстуални опис локалитета на српском и енглеском језику</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Функционалност прегледа садржаја у offline режиму треба да омогући download 360 садржаја (чување 360 видео снимака на меморији мобилног уређаја)</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Приказ локација и објеката које се презентују кроз 360 садржаје на интегрисаној google мапи са тагованим (означеним) локацијама и објектима</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Могућност одабира садржаја кроз тематске категорије (културно-историјски споменици, манастири и цркве, природне атракције, забавни садржаји, активности)</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Обезбеђен смештај садржаја апликације (видео снимака у 360 формату) на адекватној cloud платформи минималног капацитета 10 GB са стабилном комуникацијом између апликације и садржаја ради преузимања садржаја на локалну меморију мобилних уређаја корисника у трајању од 12 месеци</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Апликација оптимизована за рад на Android уређајима од верзије 4.4</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Објава апликације на Google Play-u</w:t>
            </w:r>
          </w:p>
          <w:p w:rsidR="008E22B7" w:rsidRPr="001406D2" w:rsidRDefault="001406D2">
            <w:pPr>
              <w:numPr>
                <w:ilvl w:val="0"/>
                <w:numId w:val="1"/>
              </w:numPr>
              <w:suppressAutoHyphens/>
              <w:spacing w:after="60" w:line="100" w:lineRule="atLeast"/>
              <w:jc w:val="both"/>
              <w:rPr>
                <w:rFonts w:ascii="Times New Roman" w:eastAsia="Arial Unicode MS" w:hAnsi="Times New Roman" w:cs="Times New Roman"/>
                <w:kern w:val="1"/>
                <w:sz w:val="18"/>
                <w:szCs w:val="18"/>
              </w:rPr>
            </w:pPr>
            <w:r w:rsidRPr="001406D2">
              <w:rPr>
                <w:rFonts w:ascii="Times New Roman" w:eastAsia="Arial Unicode MS" w:hAnsi="Times New Roman" w:cs="Times New Roman"/>
                <w:kern w:val="1"/>
                <w:sz w:val="18"/>
                <w:szCs w:val="18"/>
              </w:rPr>
              <w:t xml:space="preserve">Израда описа аплиакције на српском и енглеском језику са дизајном и креирањем промотивних визуала за промоцију апликације на Play-u према </w:t>
            </w:r>
            <w:r w:rsidRPr="001406D2">
              <w:rPr>
                <w:rFonts w:ascii="Times New Roman" w:eastAsia="Arial Unicode MS" w:hAnsi="Times New Roman" w:cs="Times New Roman"/>
                <w:kern w:val="1"/>
                <w:sz w:val="18"/>
                <w:szCs w:val="18"/>
              </w:rPr>
              <w:lastRenderedPageBreak/>
              <w:t>дефинисаним Google стандардима</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sz w:val="20"/>
                <w:szCs w:val="20"/>
              </w:rPr>
              <w:lastRenderedPageBreak/>
              <w:t>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rsidTr="001406D2">
        <w:trPr>
          <w:trHeight w:val="663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rPr>
                <w:rFonts w:ascii="Times New Roman" w:hAnsi="Times New Roman" w:cs="Times New Roman"/>
              </w:rPr>
            </w:pPr>
            <w:r w:rsidRPr="001406D2">
              <w:rPr>
                <w:rFonts w:ascii="Times New Roman" w:hAnsi="Times New Roman" w:cs="Times New Roman"/>
                <w:b/>
                <w:bCs/>
              </w:rPr>
              <w:t>б) Продукција и постпродукција видео снимака у 360 формату за андроид апликацију ”Златибор 360”</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формат снимака .mp4 (H.264)</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трајање видео снимака 90 – 180 секунди</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резолуција 4К 4.096 x 2.048 px</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footage брeндинг (лого ТО ЗЛАТИБОР)</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 xml:space="preserve">анимирани исписи локалитета у снимцима са информацијама о локалитету </w:t>
            </w:r>
          </w:p>
          <w:p w:rsidR="008E22B7" w:rsidRPr="001406D2" w:rsidRDefault="001406D2">
            <w:pPr>
              <w:numPr>
                <w:ilvl w:val="0"/>
                <w:numId w:val="2"/>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локалитети (активности)  које је потребно обухватити видео снимцима у 360 формату:</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Стопића пећина</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Природне атракције (Водопад Гостиље, Рибничко језеро, Водице, Рудине)</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Манастири &amp; цркве (манастири Дубрава и Увац, цркве Златибор, Јабланица, Добоселица)</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Гастономија (снимци из етно ресторана, сеоског домаћинства)</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Музеј Старо село Сирогојно</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Дино парк</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Авантура парк</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Торник - ски центар (скијање, борд, боб, адреналински садржаји)</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Видиковци (Обадово брдо, Градина, Торник)</w:t>
            </w:r>
          </w:p>
          <w:p w:rsidR="008E22B7" w:rsidRPr="001406D2" w:rsidRDefault="001406D2">
            <w:pPr>
              <w:numPr>
                <w:ilvl w:val="0"/>
                <w:numId w:val="3"/>
              </w:numPr>
              <w:suppressAutoHyphens/>
              <w:spacing w:after="60" w:line="100" w:lineRule="atLeast"/>
              <w:jc w:val="both"/>
              <w:rPr>
                <w:rFonts w:ascii="Times New Roman" w:eastAsia="Arial Unicode MS" w:hAnsi="Times New Roman" w:cs="Times New Roman"/>
                <w:kern w:val="1"/>
                <w:sz w:val="18"/>
                <w:szCs w:val="18"/>
              </w:rPr>
            </w:pPr>
            <w:r w:rsidRPr="001406D2">
              <w:rPr>
                <w:rStyle w:val="NoSpacingChar"/>
                <w:rFonts w:ascii="Times New Roman" w:eastAsia="Arial Unicode MS" w:hAnsi="Times New Roman" w:cs="Times New Roman"/>
                <w:kern w:val="1"/>
                <w:sz w:val="18"/>
                <w:szCs w:val="18"/>
              </w:rPr>
              <w:t>Активности (пешачке стазе, бициклистичке стазе, спортски терени, вожња квадом, параглајдинг)</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1406D2" w:rsidRDefault="001406D2">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Style w:val="NoSpacingChar"/>
          <w:rFonts w:ascii="Times New Roman" w:eastAsia="Cambria" w:hAnsi="Times New Roman" w:cs="Times New Roman"/>
          <w:lang w:val="sr-Cyrl-RS"/>
        </w:rPr>
      </w:pPr>
    </w:p>
    <w:p w:rsidR="008E22B7" w:rsidRPr="001406D2" w:rsidRDefault="001406D2">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Cambria" w:hAnsi="Times New Roman" w:cs="Times New Roman"/>
        </w:rPr>
      </w:pPr>
      <w:r w:rsidRPr="001406D2">
        <w:rPr>
          <w:rStyle w:val="NoSpacingChar"/>
          <w:rFonts w:ascii="Times New Roman" w:eastAsia="Cambria" w:hAnsi="Times New Roman" w:cs="Times New Roman"/>
        </w:rPr>
        <w:t>У цену су урачунат</w:t>
      </w:r>
      <w:r w:rsidRPr="001406D2">
        <w:rPr>
          <w:rFonts w:ascii="Times New Roman" w:eastAsia="Cambria" w:hAnsi="Times New Roman" w:cs="Times New Roman"/>
        </w:rPr>
        <w:t>и сви трошкови:</w:t>
      </w:r>
      <w:r w:rsidRPr="001406D2">
        <w:rPr>
          <w:rStyle w:val="NoSpacingChar"/>
          <w:rFonts w:ascii="Times New Roman" w:eastAsia="Cambria" w:hAnsi="Times New Roman" w:cs="Times New Roman"/>
        </w:rPr>
        <w:t xml:space="preserve"> цена предмета јавне набавке</w:t>
      </w:r>
      <w:r w:rsidRPr="001406D2">
        <w:rPr>
          <w:rFonts w:ascii="Times New Roman" w:eastAsia="Cambria" w:hAnsi="Times New Roman" w:cs="Times New Roman"/>
        </w:rPr>
        <w:t>, евентуално ангажовање трећих лица потребних за извршење уговора и њихови трошкови, објава апликација на Google play-</w:t>
      </w:r>
      <w:proofErr w:type="gramStart"/>
      <w:r w:rsidRPr="001406D2">
        <w:rPr>
          <w:rFonts w:ascii="Times New Roman" w:eastAsia="Cambria" w:hAnsi="Times New Roman" w:cs="Times New Roman"/>
        </w:rPr>
        <w:t>u ,</w:t>
      </w:r>
      <w:proofErr w:type="gramEnd"/>
      <w:r w:rsidRPr="001406D2">
        <w:rPr>
          <w:rFonts w:ascii="Times New Roman" w:eastAsia="Cambria" w:hAnsi="Times New Roman" w:cs="Times New Roman"/>
        </w:rPr>
        <w:t xml:space="preserve">  и сви други трошкови које понуђач има у реализацији ове јавне набавке.</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Cambria" w:hAnsi="Times New Roman" w:cs="Times New Roman"/>
          <w:kern w:val="2"/>
          <w:u w:color="000000"/>
        </w:rPr>
      </w:pPr>
      <w:proofErr w:type="gramStart"/>
      <w:r w:rsidRPr="001406D2">
        <w:rPr>
          <w:rFonts w:ascii="Times New Roman" w:eastAsia="Cambria" w:hAnsi="Times New Roman" w:cs="Times New Roman"/>
          <w:kern w:val="2"/>
          <w:u w:color="000000"/>
        </w:rPr>
        <w:t>У цену је укључено одржавање апликација током 12 месеци од дана примопредаје (о чему се сачињава записник о примопредаји), које укључује отклањање евентуалних недостатака у несметаном функционисању.</w:t>
      </w:r>
      <w:proofErr w:type="gramEnd"/>
      <w:r w:rsidRPr="001406D2">
        <w:rPr>
          <w:rFonts w:ascii="Times New Roman" w:eastAsia="Cambria" w:hAnsi="Times New Roman" w:cs="Times New Roman"/>
          <w:kern w:val="2"/>
          <w:u w:color="000000"/>
        </w:rPr>
        <w:t xml:space="preserve"> У том периоду Наручилац има право, без додатне надокнаде, на: </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Cambria" w:hAnsi="Times New Roman" w:cs="Times New Roman"/>
          <w:kern w:val="2"/>
          <w:u w:color="000000"/>
        </w:rPr>
      </w:pPr>
      <w:r w:rsidRPr="001406D2">
        <w:rPr>
          <w:rFonts w:ascii="Times New Roman" w:eastAsia="Cambria" w:hAnsi="Times New Roman" w:cs="Times New Roman"/>
          <w:kern w:val="2"/>
          <w:u w:color="000000"/>
        </w:rPr>
        <w:t xml:space="preserve">- </w:t>
      </w:r>
      <w:proofErr w:type="gramStart"/>
      <w:r w:rsidRPr="001406D2">
        <w:rPr>
          <w:rFonts w:ascii="Times New Roman" w:eastAsia="Cambria" w:hAnsi="Times New Roman" w:cs="Times New Roman"/>
          <w:kern w:val="2"/>
          <w:u w:color="000000"/>
        </w:rPr>
        <w:t>добијање</w:t>
      </w:r>
      <w:proofErr w:type="gramEnd"/>
      <w:r w:rsidRPr="001406D2">
        <w:rPr>
          <w:rFonts w:ascii="Times New Roman" w:eastAsia="Cambria" w:hAnsi="Times New Roman" w:cs="Times New Roman"/>
          <w:kern w:val="2"/>
          <w:u w:color="000000"/>
        </w:rPr>
        <w:t xml:space="preserve"> свих врста усмених и писмених консултација (телефоном, маил-ом, лично), отклањање проблема, односно узрока евентуалних отказа рада апликацијe. </w:t>
      </w:r>
      <w:proofErr w:type="gramStart"/>
      <w:r w:rsidRPr="001406D2">
        <w:rPr>
          <w:rFonts w:ascii="Times New Roman" w:eastAsia="Cambria" w:hAnsi="Times New Roman" w:cs="Times New Roman"/>
          <w:kern w:val="2"/>
          <w:u w:color="000000"/>
        </w:rPr>
        <w:t>Понуђач је у обавези да, о сопственом трошку без додатне надокнаде одржава функционалност мобилних апликација као и да отклања евентуалне грешке.</w:t>
      </w:r>
      <w:proofErr w:type="gramEnd"/>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Cambria" w:hAnsi="Times New Roman" w:cs="Times New Roman"/>
          <w:kern w:val="2"/>
          <w:u w:color="000000"/>
        </w:rPr>
      </w:pPr>
      <w:proofErr w:type="gramStart"/>
      <w:r w:rsidRPr="001406D2">
        <w:rPr>
          <w:rFonts w:ascii="Times New Roman" w:eastAsia="Cambria" w:hAnsi="Times New Roman" w:cs="Times New Roman"/>
          <w:kern w:val="2"/>
          <w:u w:color="000000"/>
        </w:rPr>
        <w:t>Евентуалну накнаду за коришћење патената, као и одговорност за повреду заштићених права интелектуалне својине трећих лица сноси понуђач.</w:t>
      </w:r>
      <w:proofErr w:type="gramEnd"/>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rPr>
          <w:rFonts w:ascii="Times New Roman" w:eastAsia="Cambria" w:hAnsi="Times New Roman" w:cs="Times New Roman"/>
          <w:kern w:val="1"/>
          <w:sz w:val="24"/>
          <w:szCs w:val="24"/>
        </w:rPr>
      </w:pPr>
      <w:proofErr w:type="gramStart"/>
      <w:r w:rsidRPr="001406D2">
        <w:rPr>
          <w:rFonts w:ascii="Times New Roman" w:eastAsia="Cambria" w:hAnsi="Times New Roman" w:cs="Times New Roman"/>
          <w:kern w:val="1"/>
        </w:rPr>
        <w:t>Сав видео и фото материјал израђен по уговору закљученом на основу ове јавне набавке у власништву је наручиоца и наручилац га може користити без ограничења.</w:t>
      </w:r>
      <w:proofErr w:type="gramEnd"/>
    </w:p>
    <w:p w:rsidR="008E22B7" w:rsidRPr="001406D2" w:rsidRDefault="008E22B7">
      <w:pPr>
        <w:jc w:val="both"/>
        <w:rPr>
          <w:rFonts w:ascii="Times New Roman" w:eastAsia="Cambria" w:hAnsi="Times New Roman" w:cs="Times New Roman"/>
          <w:kern w:val="1"/>
        </w:rPr>
      </w:pPr>
    </w:p>
    <w:p w:rsidR="008E22B7" w:rsidRPr="001406D2" w:rsidRDefault="008E22B7">
      <w:pPr>
        <w:jc w:val="both"/>
        <w:rPr>
          <w:rFonts w:ascii="Times New Roman" w:eastAsia="Cambria" w:hAnsi="Times New Roman" w:cs="Times New Roman"/>
          <w:kern w:val="1"/>
        </w:rPr>
      </w:pPr>
    </w:p>
    <w:p w:rsidR="008E22B7" w:rsidRPr="001406D2" w:rsidRDefault="008E22B7">
      <w:pPr>
        <w:jc w:val="both"/>
        <w:rPr>
          <w:rFonts w:ascii="Times New Roman" w:eastAsia="Cambria" w:hAnsi="Times New Roman" w:cs="Times New Roman"/>
          <w:kern w:val="1"/>
        </w:rPr>
      </w:pPr>
    </w:p>
    <w:p w:rsidR="008E22B7" w:rsidRPr="001406D2" w:rsidRDefault="008E22B7">
      <w:pPr>
        <w:jc w:val="both"/>
        <w:rPr>
          <w:rFonts w:ascii="Times New Roman" w:eastAsia="Cambria" w:hAnsi="Times New Roman" w:cs="Times New Roman"/>
          <w:kern w:val="1"/>
        </w:rPr>
      </w:pPr>
    </w:p>
    <w:p w:rsidR="008E22B7" w:rsidRPr="001406D2" w:rsidRDefault="008E22B7">
      <w:pPr>
        <w:jc w:val="both"/>
        <w:rPr>
          <w:rFonts w:ascii="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i/>
          <w:iCs/>
        </w:rPr>
      </w:pPr>
      <w:proofErr w:type="gramStart"/>
      <w:r w:rsidRPr="001406D2">
        <w:rPr>
          <w:rFonts w:ascii="Times New Roman" w:hAnsi="Times New Roman" w:cs="Times New Roman"/>
          <w:b/>
          <w:bCs/>
          <w:i/>
          <w:iCs/>
        </w:rPr>
        <w:t>III  УСЛОВИ</w:t>
      </w:r>
      <w:proofErr w:type="gramEnd"/>
      <w:r w:rsidRPr="001406D2">
        <w:rPr>
          <w:rFonts w:ascii="Times New Roman" w:hAnsi="Times New Roman" w:cs="Times New Roman"/>
          <w:b/>
          <w:bCs/>
          <w:i/>
          <w:iCs/>
        </w:rPr>
        <w:t xml:space="preserve"> ЗА УЧЕШЋЕ У ПОСТУПКУ ЈАВНЕ НАБАВКЕ ИЗ ЧЛ. 75. И 76. ЗЈН И УПУТСТВО КАКО СЕ ДОКАЗУЈЕ ИСПУЊЕНОСТ ТИХ УСЛОВА</w:t>
      </w:r>
    </w:p>
    <w:p w:rsidR="008E22B7" w:rsidRPr="001406D2" w:rsidRDefault="008E22B7">
      <w:pPr>
        <w:jc w:val="center"/>
        <w:rPr>
          <w:rFonts w:ascii="Times New Roman" w:eastAsia="Times New Roman" w:hAnsi="Times New Roman" w:cs="Times New Roman"/>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ОБАВЕЗНИ УСЛОВИ</w:t>
      </w:r>
    </w:p>
    <w:p w:rsidR="008E22B7" w:rsidRPr="001406D2" w:rsidRDefault="008E22B7">
      <w:pPr>
        <w:jc w:val="center"/>
        <w:rPr>
          <w:rFonts w:ascii="Times New Roman" w:eastAsia="Times New Roman" w:hAnsi="Times New Roman" w:cs="Times New Roman"/>
          <w:b/>
          <w:bCs/>
          <w:i/>
          <w:iCs/>
        </w:rPr>
      </w:pPr>
    </w:p>
    <w:p w:rsidR="008E22B7" w:rsidRPr="001406D2" w:rsidRDefault="001406D2">
      <w:pPr>
        <w:pStyle w:val="ListParagraph"/>
        <w:tabs>
          <w:tab w:val="left" w:pos="680"/>
        </w:tabs>
        <w:ind w:left="0"/>
        <w:jc w:val="both"/>
        <w:rPr>
          <w:rFonts w:cs="Times New Roman"/>
          <w:sz w:val="22"/>
          <w:szCs w:val="22"/>
        </w:rPr>
      </w:pPr>
      <w:proofErr w:type="gramStart"/>
      <w:r w:rsidRPr="001406D2">
        <w:rPr>
          <w:rFonts w:cs="Times New Roman"/>
          <w:sz w:val="22"/>
          <w:szCs w:val="22"/>
        </w:rPr>
        <w:t xml:space="preserve">Право на учешће у поступку предметне јавне набавке има понуђач који испуњава </w:t>
      </w:r>
      <w:r w:rsidRPr="001406D2">
        <w:rPr>
          <w:rFonts w:cs="Times New Roman"/>
          <w:b/>
          <w:bCs/>
          <w:sz w:val="22"/>
          <w:szCs w:val="22"/>
        </w:rPr>
        <w:t>обавезне услове</w:t>
      </w:r>
      <w:r w:rsidRPr="001406D2">
        <w:rPr>
          <w:rFonts w:cs="Times New Roman"/>
          <w:sz w:val="22"/>
          <w:szCs w:val="22"/>
        </w:rPr>
        <w:t xml:space="preserve"> за учешће, дефинисане чланом 75.</w:t>
      </w:r>
      <w:proofErr w:type="gramEnd"/>
      <w:r w:rsidRPr="001406D2">
        <w:rPr>
          <w:rFonts w:cs="Times New Roman"/>
          <w:sz w:val="22"/>
          <w:szCs w:val="22"/>
        </w:rPr>
        <w:t xml:space="preserve"> ЗЈН, а испуњеност </w:t>
      </w:r>
      <w:r w:rsidRPr="001406D2">
        <w:rPr>
          <w:rFonts w:cs="Times New Roman"/>
          <w:b/>
          <w:bCs/>
          <w:sz w:val="22"/>
          <w:szCs w:val="22"/>
        </w:rPr>
        <w:t xml:space="preserve">обавезних услова </w:t>
      </w:r>
      <w:r w:rsidRPr="001406D2">
        <w:rPr>
          <w:rFonts w:cs="Times New Roman"/>
          <w:sz w:val="22"/>
          <w:szCs w:val="22"/>
        </w:rPr>
        <w:t xml:space="preserve">за учешће у поступку предметне јавне набавке, понуђач доказује на начин дефинисан у следећој табели, </w:t>
      </w:r>
      <w:r w:rsidRPr="001406D2">
        <w:rPr>
          <w:rFonts w:cs="Times New Roman"/>
          <w:b/>
          <w:bCs/>
          <w:sz w:val="22"/>
          <w:szCs w:val="22"/>
        </w:rPr>
        <w:t>и то:</w:t>
      </w:r>
    </w:p>
    <w:p w:rsidR="008E22B7" w:rsidRPr="001406D2" w:rsidRDefault="008E22B7">
      <w:pPr>
        <w:pStyle w:val="ListParagraph"/>
        <w:tabs>
          <w:tab w:val="left" w:pos="680"/>
        </w:tabs>
        <w:ind w:left="0"/>
        <w:jc w:val="both"/>
        <w:rPr>
          <w:rFonts w:cs="Times New Roman"/>
          <w:sz w:val="22"/>
          <w:szCs w:val="2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002"/>
        <w:gridCol w:w="4398"/>
      </w:tblGrid>
      <w:tr w:rsidR="008E22B7" w:rsidRPr="001406D2">
        <w:trPr>
          <w:trHeight w:val="48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8E22B7">
            <w:pPr>
              <w:spacing w:line="240" w:lineRule="auto"/>
              <w:rPr>
                <w:rFonts w:ascii="Times New Roman" w:eastAsia="Times New Roman" w:hAnsi="Times New Roman" w:cs="Times New Roman"/>
              </w:rPr>
            </w:pPr>
          </w:p>
          <w:p w:rsidR="008E22B7" w:rsidRPr="001406D2" w:rsidRDefault="001406D2">
            <w:pPr>
              <w:spacing w:line="240" w:lineRule="auto"/>
              <w:rPr>
                <w:rFonts w:ascii="Times New Roman" w:hAnsi="Times New Roman" w:cs="Times New Roman"/>
              </w:rPr>
            </w:pPr>
            <w:r w:rsidRPr="001406D2">
              <w:rPr>
                <w:rFonts w:ascii="Times New Roman" w:hAnsi="Times New Roman" w:cs="Times New Roman"/>
              </w:rPr>
              <w:t>Р.бр</w:t>
            </w:r>
          </w:p>
        </w:tc>
        <w:tc>
          <w:tcPr>
            <w:tcW w:w="40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ОБАВЕЗНИ УСЛОВИ</w:t>
            </w:r>
          </w:p>
        </w:tc>
        <w:tc>
          <w:tcPr>
            <w:tcW w:w="439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НАЧИН ДОКАЗИВАЊА</w:t>
            </w:r>
          </w:p>
        </w:tc>
      </w:tr>
      <w:tr w:rsidR="008E22B7" w:rsidRPr="001406D2">
        <w:trPr>
          <w:trHeight w:val="98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center"/>
              <w:rPr>
                <w:rFonts w:ascii="Times New Roman" w:eastAsia="Times New Roman" w:hAnsi="Times New Roman" w:cs="Times New Roman"/>
              </w:rPr>
            </w:pPr>
          </w:p>
          <w:p w:rsidR="008E22B7" w:rsidRPr="001406D2" w:rsidRDefault="008E22B7">
            <w:pPr>
              <w:jc w:val="center"/>
              <w:rPr>
                <w:rFonts w:ascii="Times New Roman" w:eastAsia="Times New Roman" w:hAnsi="Times New Roman" w:cs="Times New Roman"/>
              </w:rPr>
            </w:pPr>
          </w:p>
          <w:p w:rsidR="008E22B7" w:rsidRPr="001406D2" w:rsidRDefault="001406D2">
            <w:pPr>
              <w:jc w:val="center"/>
              <w:rPr>
                <w:rFonts w:ascii="Times New Roman" w:hAnsi="Times New Roman" w:cs="Times New Roman"/>
              </w:rPr>
            </w:pPr>
            <w:r w:rsidRPr="001406D2">
              <w:rPr>
                <w:rFonts w:ascii="Times New Roman" w:hAnsi="Times New Roman" w:cs="Times New Roma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регистрован код надлежног органа, односно уписан у одговарајући регистар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1) ЗЈН);</w:t>
            </w:r>
          </w:p>
        </w:tc>
        <w:tc>
          <w:tcPr>
            <w:tcW w:w="43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pStyle w:val="ListParagraph"/>
              <w:ind w:left="0"/>
              <w:jc w:val="both"/>
              <w:rPr>
                <w:rFonts w:cs="Times New Roman"/>
                <w:sz w:val="22"/>
                <w:szCs w:val="22"/>
              </w:rPr>
            </w:pPr>
            <w:r w:rsidRPr="001406D2">
              <w:rPr>
                <w:rFonts w:cs="Times New Roman"/>
                <w:b/>
                <w:bCs/>
                <w:sz w:val="22"/>
                <w:szCs w:val="22"/>
              </w:rPr>
              <w:t>ИЗЈАВА</w:t>
            </w:r>
            <w:r w:rsidRPr="001406D2">
              <w:rPr>
                <w:rFonts w:cs="Times New Roman"/>
                <w:color w:val="FF0000"/>
                <w:sz w:val="22"/>
                <w:szCs w:val="22"/>
                <w:u w:color="FF0000"/>
              </w:rPr>
              <w:t xml:space="preserve"> </w:t>
            </w:r>
            <w:r w:rsidRPr="001406D2">
              <w:rPr>
                <w:rFonts w:cs="Times New Roman"/>
                <w:sz w:val="22"/>
                <w:szCs w:val="22"/>
              </w:rPr>
              <w:t>(</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и став 2. ЗЈН, дефинисане овом конкурсном документацијом</w:t>
            </w:r>
          </w:p>
          <w:p w:rsidR="008E22B7" w:rsidRPr="001406D2" w:rsidRDefault="008E22B7">
            <w:pPr>
              <w:pStyle w:val="ListParagraph"/>
              <w:ind w:left="0"/>
              <w:jc w:val="both"/>
              <w:rPr>
                <w:rFonts w:cs="Times New Roman"/>
              </w:rPr>
            </w:pPr>
          </w:p>
        </w:tc>
      </w:tr>
      <w:tr w:rsidR="008E22B7" w:rsidRPr="001406D2">
        <w:trPr>
          <w:trHeight w:val="2048"/>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153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w:t>
            </w:r>
            <w:proofErr w:type="gramEnd"/>
            <w:r w:rsidRPr="001406D2">
              <w:rPr>
                <w:rFonts w:ascii="Times New Roman" w:hAnsi="Times New Roman" w:cs="Times New Roman"/>
                <w:i/>
                <w:iCs/>
              </w:rPr>
              <w:t>. 4)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179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hAnsi="Times New Roman" w:cs="Times New Roman"/>
              </w:rPr>
              <w:t>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406D2">
              <w:rPr>
                <w:rFonts w:ascii="Times New Roman" w:hAnsi="Times New Roman" w:cs="Times New Roman"/>
              </w:rPr>
              <w:t>подношења</w:t>
            </w:r>
            <w:proofErr w:type="gramEnd"/>
            <w:r w:rsidRPr="001406D2">
              <w:rPr>
                <w:rFonts w:ascii="Times New Roman" w:hAnsi="Times New Roman" w:cs="Times New Roman"/>
              </w:rPr>
              <w:t xml:space="preserve"> понуде (</w:t>
            </w:r>
            <w:r w:rsidRPr="001406D2">
              <w:rPr>
                <w:rFonts w:ascii="Times New Roman" w:hAnsi="Times New Roman" w:cs="Times New Roman"/>
                <w:i/>
                <w:iCs/>
              </w:rPr>
              <w:t xml:space="preserve">чл. 75. </w:t>
            </w:r>
            <w:proofErr w:type="gramStart"/>
            <w:r w:rsidRPr="001406D2">
              <w:rPr>
                <w:rFonts w:ascii="Times New Roman" w:hAnsi="Times New Roman" w:cs="Times New Roman"/>
                <w:i/>
                <w:iCs/>
              </w:rPr>
              <w:t>ст</w:t>
            </w:r>
            <w:proofErr w:type="gramEnd"/>
            <w:r w:rsidRPr="001406D2">
              <w:rPr>
                <w:rFonts w:ascii="Times New Roman" w:hAnsi="Times New Roman" w:cs="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bl>
    <w:p w:rsidR="008E22B7" w:rsidRPr="001406D2" w:rsidRDefault="008E22B7">
      <w:pPr>
        <w:pStyle w:val="ListParagraph"/>
        <w:widowControl w:val="0"/>
        <w:tabs>
          <w:tab w:val="left" w:pos="680"/>
        </w:tabs>
        <w:spacing w:line="240" w:lineRule="auto"/>
        <w:ind w:left="0"/>
        <w:jc w:val="both"/>
        <w:rPr>
          <w:rFonts w:cs="Times New Roman"/>
          <w:sz w:val="22"/>
          <w:szCs w:val="22"/>
        </w:rPr>
      </w:pPr>
    </w:p>
    <w:p w:rsidR="008E22B7" w:rsidRPr="001406D2" w:rsidRDefault="008E22B7">
      <w:pPr>
        <w:pStyle w:val="ListParagraph"/>
        <w:tabs>
          <w:tab w:val="left" w:pos="680"/>
        </w:tabs>
        <w:ind w:left="0"/>
        <w:jc w:val="center"/>
        <w:rPr>
          <w:rFonts w:cs="Times New Roman"/>
          <w:sz w:val="22"/>
          <w:szCs w:val="22"/>
        </w:rPr>
      </w:pPr>
    </w:p>
    <w:p w:rsidR="008E22B7" w:rsidRPr="001406D2" w:rsidRDefault="008E22B7">
      <w:pPr>
        <w:pStyle w:val="ListParagraph"/>
        <w:tabs>
          <w:tab w:val="left" w:pos="680"/>
        </w:tabs>
        <w:ind w:left="0"/>
        <w:jc w:val="center"/>
        <w:rPr>
          <w:rFonts w:cs="Times New Roman"/>
          <w:sz w:val="22"/>
          <w:szCs w:val="22"/>
        </w:rPr>
      </w:pPr>
    </w:p>
    <w:p w:rsidR="008E22B7" w:rsidRPr="001406D2" w:rsidRDefault="008E22B7" w:rsidP="001406D2">
      <w:pPr>
        <w:pStyle w:val="ListParagraph"/>
        <w:tabs>
          <w:tab w:val="left" w:pos="680"/>
        </w:tabs>
        <w:ind w:left="0"/>
        <w:rPr>
          <w:rFonts w:cs="Times New Roman"/>
          <w:sz w:val="22"/>
          <w:szCs w:val="22"/>
          <w:lang w:val="sr-Cyrl-RS"/>
        </w:rPr>
      </w:pPr>
    </w:p>
    <w:p w:rsidR="008E22B7" w:rsidRPr="001406D2" w:rsidRDefault="001406D2">
      <w:pPr>
        <w:pStyle w:val="ListParagraph"/>
        <w:tabs>
          <w:tab w:val="left" w:pos="680"/>
        </w:tabs>
        <w:ind w:left="0"/>
        <w:jc w:val="center"/>
        <w:rPr>
          <w:rFonts w:cs="Times New Roman"/>
          <w:b/>
          <w:bCs/>
          <w:sz w:val="22"/>
          <w:szCs w:val="22"/>
        </w:rPr>
      </w:pPr>
      <w:r w:rsidRPr="001406D2">
        <w:rPr>
          <w:rFonts w:cs="Times New Roman"/>
          <w:b/>
          <w:bCs/>
          <w:sz w:val="22"/>
          <w:szCs w:val="22"/>
        </w:rPr>
        <w:lastRenderedPageBreak/>
        <w:t>ДОДАТНИ УСЛОВИ</w:t>
      </w: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1406D2">
      <w:pPr>
        <w:pStyle w:val="ListParagraph"/>
        <w:tabs>
          <w:tab w:val="left" w:pos="680"/>
        </w:tabs>
        <w:ind w:left="0"/>
        <w:jc w:val="both"/>
        <w:rPr>
          <w:rFonts w:cs="Times New Roman"/>
          <w:b/>
          <w:bCs/>
          <w:sz w:val="22"/>
          <w:szCs w:val="22"/>
        </w:rPr>
      </w:pPr>
      <w:r w:rsidRPr="001406D2">
        <w:rPr>
          <w:rFonts w:cs="Times New Roman"/>
          <w:sz w:val="22"/>
          <w:szCs w:val="22"/>
        </w:rPr>
        <w:t xml:space="preserve">Понуђач који учествује у поступку предметне јавне набавке мора испунити </w:t>
      </w:r>
      <w:r w:rsidRPr="001406D2">
        <w:rPr>
          <w:rFonts w:cs="Times New Roman"/>
          <w:b/>
          <w:bCs/>
          <w:sz w:val="22"/>
          <w:szCs w:val="22"/>
        </w:rPr>
        <w:t>додатне услове</w:t>
      </w:r>
      <w:r w:rsidRPr="001406D2">
        <w:rPr>
          <w:rFonts w:cs="Times New Roman"/>
          <w:sz w:val="22"/>
          <w:szCs w:val="22"/>
        </w:rPr>
        <w:t xml:space="preserve"> за учешће у поступку јавне набавке, дефинисане овом конкурсном документацијом,</w:t>
      </w:r>
      <w:r w:rsidRPr="001406D2">
        <w:rPr>
          <w:rFonts w:cs="Times New Roman"/>
          <w:b/>
          <w:bCs/>
          <w:sz w:val="22"/>
          <w:szCs w:val="22"/>
        </w:rPr>
        <w:t xml:space="preserve"> </w:t>
      </w:r>
      <w:r w:rsidRPr="001406D2">
        <w:rPr>
          <w:rFonts w:cs="Times New Roman"/>
          <w:sz w:val="22"/>
          <w:szCs w:val="22"/>
        </w:rPr>
        <w:t xml:space="preserve">а испуњеност </w:t>
      </w:r>
      <w:r w:rsidRPr="001406D2">
        <w:rPr>
          <w:rFonts w:cs="Times New Roman"/>
          <w:b/>
          <w:bCs/>
          <w:sz w:val="22"/>
          <w:szCs w:val="22"/>
        </w:rPr>
        <w:t xml:space="preserve">додатних услова </w:t>
      </w:r>
      <w:r w:rsidRPr="001406D2">
        <w:rPr>
          <w:rFonts w:cs="Times New Roman"/>
          <w:sz w:val="22"/>
          <w:szCs w:val="22"/>
        </w:rPr>
        <w:t xml:space="preserve">понуђач доказује на начин дефинисан у наредној табели, </w:t>
      </w:r>
      <w:r w:rsidRPr="001406D2">
        <w:rPr>
          <w:rFonts w:cs="Times New Roman"/>
          <w:b/>
          <w:bCs/>
          <w:sz w:val="22"/>
          <w:szCs w:val="22"/>
        </w:rPr>
        <w:t>и то:</w:t>
      </w:r>
    </w:p>
    <w:p w:rsidR="008E22B7" w:rsidRPr="001406D2" w:rsidRDefault="008E22B7">
      <w:pPr>
        <w:pStyle w:val="ListParagraph"/>
        <w:tabs>
          <w:tab w:val="left" w:pos="680"/>
        </w:tabs>
        <w:ind w:left="0"/>
        <w:jc w:val="both"/>
        <w:rPr>
          <w:rFonts w:cs="Times New Roman"/>
          <w:sz w:val="22"/>
          <w:szCs w:val="22"/>
        </w:rPr>
      </w:pPr>
    </w:p>
    <w:tbl>
      <w:tblPr>
        <w:tblW w:w="9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
        <w:gridCol w:w="4367"/>
        <w:gridCol w:w="4347"/>
      </w:tblGrid>
      <w:tr w:rsidR="008E22B7" w:rsidRPr="001406D2">
        <w:trPr>
          <w:trHeight w:val="241"/>
        </w:trPr>
        <w:tc>
          <w:tcPr>
            <w:tcW w:w="7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Р.бр.</w:t>
            </w:r>
          </w:p>
        </w:tc>
        <w:tc>
          <w:tcPr>
            <w:tcW w:w="436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ДОДАТНИ УСЛОВИ</w:t>
            </w:r>
          </w:p>
        </w:tc>
        <w:tc>
          <w:tcPr>
            <w:tcW w:w="434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НАЧИН ДОКАЗИВАЊА</w:t>
            </w:r>
          </w:p>
        </w:tc>
      </w:tr>
      <w:tr w:rsidR="008E22B7" w:rsidRPr="001406D2">
        <w:trPr>
          <w:trHeight w:val="241"/>
        </w:trPr>
        <w:tc>
          <w:tcPr>
            <w:tcW w:w="73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rPr>
              <w:t>ПОСЛОВНИ КАПАЦИТЕТ</w:t>
            </w:r>
          </w:p>
        </w:tc>
        <w:tc>
          <w:tcPr>
            <w:tcW w:w="43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hAnsi="Times New Roman" w:cs="Times New Roman"/>
              </w:rPr>
            </w:pPr>
            <w:r w:rsidRPr="001406D2">
              <w:rPr>
                <w:rFonts w:ascii="Times New Roman" w:eastAsia="Cambria" w:hAnsi="Times New Roman" w:cs="Times New Roman"/>
                <w:kern w:val="2"/>
                <w:u w:color="000000"/>
              </w:rPr>
              <w:t>Списак (референтна листа) за мобилне апликације и списак (референтна листа) за 360 снимке дат је у Обрасцу бр. 7. у поглављу V Конкурсне документације</w:t>
            </w:r>
          </w:p>
        </w:tc>
      </w:tr>
      <w:tr w:rsidR="008E22B7" w:rsidRPr="001406D2">
        <w:trPr>
          <w:trHeight w:val="6782"/>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eastAsia="Times New Roman" w:hAnsi="Times New Roman" w:cs="Times New Roman"/>
              </w:rPr>
            </w:pPr>
          </w:p>
          <w:p w:rsidR="008E22B7" w:rsidRPr="001406D2" w:rsidRDefault="008E22B7">
            <w:pPr>
              <w:rPr>
                <w:rFonts w:ascii="Times New Roman" w:hAnsi="Times New Roman" w:cs="Times New Roman"/>
              </w:rPr>
            </w:pP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Cambria" w:hAnsi="Times New Roman" w:cs="Times New Roman"/>
                <w:kern w:val="2"/>
                <w:u w:color="000000"/>
              </w:rPr>
            </w:pPr>
            <w:r w:rsidRPr="001406D2">
              <w:rPr>
                <w:rFonts w:ascii="Times New Roman" w:eastAsia="Cambria" w:hAnsi="Times New Roman" w:cs="Times New Roman"/>
                <w:kern w:val="2"/>
                <w:u w:color="000000"/>
              </w:rPr>
              <w:t>1) Списак (РЕФЕРЕНТНА ЛИСТА) најважнијих извршених услуга за период од три године пре дана објављивања позива за подношење понуда за услуге на које се уговор о јавној набавци односи, са износима, датумима и листама купаца односно наручилаца и осталим потребним подацима датим у листи, и то:</w:t>
            </w:r>
          </w:p>
          <w:p w:rsidR="008E22B7" w:rsidRPr="001406D2" w:rsidRDefault="008E22B7">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Cambria" w:hAnsi="Times New Roman" w:cs="Times New Roman"/>
                <w:kern w:val="2"/>
                <w:u w:color="000000"/>
              </w:rPr>
            </w:pP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rPr>
            </w:pPr>
            <w:r w:rsidRPr="001406D2">
              <w:rPr>
                <w:rFonts w:ascii="Times New Roman" w:hAnsi="Times New Roman" w:cs="Times New Roman"/>
                <w:kern w:val="2"/>
                <w:sz w:val="20"/>
                <w:szCs w:val="20"/>
                <w:u w:val="single" w:color="000000"/>
              </w:rPr>
              <w:t>ЗА МОБИЛНЕ АПЛИКАЦИЈЕ</w:t>
            </w:r>
            <w:r w:rsidRPr="001406D2">
              <w:rPr>
                <w:rFonts w:ascii="Times New Roman" w:hAnsi="Times New Roman" w:cs="Times New Roman"/>
                <w:kern w:val="2"/>
                <w:sz w:val="20"/>
                <w:szCs w:val="20"/>
                <w:u w:color="000000"/>
              </w:rPr>
              <w:t>:</w:t>
            </w:r>
          </w:p>
          <w:p w:rsidR="008E22B7" w:rsidRPr="001406D2" w:rsidRDefault="001406D2">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20"/>
                <w:szCs w:val="20"/>
              </w:rPr>
            </w:pPr>
            <w:r w:rsidRPr="001406D2">
              <w:rPr>
                <w:rStyle w:val="NoSpacingChar"/>
                <w:rFonts w:ascii="Times New Roman" w:hAnsi="Times New Roman" w:cs="Times New Roman"/>
                <w:sz w:val="20"/>
                <w:szCs w:val="20"/>
              </w:rPr>
              <w:t xml:space="preserve">списак мора да </w:t>
            </w:r>
            <w:r w:rsidRPr="001406D2">
              <w:rPr>
                <w:rFonts w:ascii="Times New Roman" w:hAnsi="Times New Roman" w:cs="Times New Roman"/>
                <w:sz w:val="20"/>
                <w:szCs w:val="20"/>
              </w:rPr>
              <w:t>се односи на</w:t>
            </w:r>
            <w:r w:rsidRPr="001406D2">
              <w:rPr>
                <w:rStyle w:val="NoSpacingChar"/>
                <w:rFonts w:ascii="Times New Roman" w:hAnsi="Times New Roman" w:cs="Times New Roman"/>
                <w:sz w:val="20"/>
                <w:szCs w:val="20"/>
              </w:rPr>
              <w:t xml:space="preserve"> </w:t>
            </w:r>
            <w:r w:rsidRPr="001406D2">
              <w:rPr>
                <w:rFonts w:ascii="Times New Roman" w:hAnsi="Times New Roman" w:cs="Times New Roman"/>
                <w:sz w:val="20"/>
                <w:szCs w:val="20"/>
              </w:rPr>
              <w:t xml:space="preserve">најмање 2 (две) израђене </w:t>
            </w:r>
            <w:r w:rsidRPr="001406D2">
              <w:rPr>
                <w:rStyle w:val="NoSpacingChar"/>
                <w:rFonts w:ascii="Times New Roman" w:hAnsi="Times New Roman" w:cs="Times New Roman"/>
                <w:sz w:val="20"/>
                <w:szCs w:val="20"/>
              </w:rPr>
              <w:t xml:space="preserve">мобилне апликације које се могу преузети и користити са Google Play-a (Android апликације) </w:t>
            </w:r>
            <w:r w:rsidRPr="001406D2">
              <w:rPr>
                <w:rFonts w:ascii="Times New Roman" w:hAnsi="Times New Roman" w:cs="Times New Roman"/>
                <w:sz w:val="20"/>
                <w:szCs w:val="20"/>
              </w:rPr>
              <w:t xml:space="preserve">са следећим </w:t>
            </w:r>
            <w:r w:rsidRPr="001406D2">
              <w:rPr>
                <w:rStyle w:val="NoSpacingChar"/>
                <w:rFonts w:ascii="Times New Roman" w:hAnsi="Times New Roman" w:cs="Times New Roman"/>
                <w:sz w:val="20"/>
                <w:szCs w:val="20"/>
              </w:rPr>
              <w:t>функц</w:t>
            </w:r>
            <w:r w:rsidRPr="001406D2">
              <w:rPr>
                <w:rFonts w:ascii="Times New Roman" w:hAnsi="Times New Roman" w:cs="Times New Roman"/>
                <w:sz w:val="20"/>
                <w:szCs w:val="20"/>
              </w:rPr>
              <w:t xml:space="preserve">ијама </w:t>
            </w:r>
            <w:r w:rsidRPr="001406D2">
              <w:rPr>
                <w:rStyle w:val="NoSpacingChar"/>
                <w:rFonts w:ascii="Times New Roman" w:hAnsi="Times New Roman" w:cs="Times New Roman"/>
                <w:sz w:val="20"/>
                <w:szCs w:val="20"/>
              </w:rPr>
              <w:t>и</w:t>
            </w:r>
            <w:r w:rsidRPr="001406D2">
              <w:rPr>
                <w:rFonts w:ascii="Times New Roman" w:hAnsi="Times New Roman" w:cs="Times New Roman"/>
                <w:sz w:val="20"/>
                <w:szCs w:val="20"/>
                <w:lang w:val="ru-RU"/>
              </w:rPr>
              <w:t xml:space="preserve"> карактеристикама: </w:t>
            </w: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lang w:val="ru-RU"/>
              </w:rPr>
            </w:pPr>
            <w:r w:rsidRPr="001406D2">
              <w:rPr>
                <w:rFonts w:ascii="Times New Roman" w:hAnsi="Times New Roman" w:cs="Times New Roman"/>
                <w:kern w:val="2"/>
                <w:sz w:val="20"/>
                <w:szCs w:val="20"/>
                <w:u w:color="000000"/>
                <w:lang w:val="ru-RU"/>
              </w:rPr>
              <w:t xml:space="preserve">а) могућност приказа 360 видео садржаја кроз тематске категорије </w:t>
            </w: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rPr>
            </w:pPr>
            <w:r w:rsidRPr="001406D2">
              <w:rPr>
                <w:rFonts w:ascii="Times New Roman" w:hAnsi="Times New Roman" w:cs="Times New Roman"/>
                <w:kern w:val="2"/>
                <w:sz w:val="20"/>
                <w:szCs w:val="20"/>
                <w:u w:color="000000"/>
                <w:lang w:val="ru-RU"/>
              </w:rPr>
              <w:t xml:space="preserve">б) интегрисана </w:t>
            </w:r>
            <w:r w:rsidRPr="001406D2">
              <w:rPr>
                <w:rFonts w:ascii="Times New Roman" w:hAnsi="Times New Roman" w:cs="Times New Roman"/>
                <w:i/>
                <w:iCs/>
                <w:kern w:val="2"/>
                <w:sz w:val="20"/>
                <w:szCs w:val="20"/>
                <w:u w:color="000000"/>
              </w:rPr>
              <w:t>google</w:t>
            </w:r>
            <w:r w:rsidRPr="001406D2">
              <w:rPr>
                <w:rFonts w:ascii="Times New Roman" w:hAnsi="Times New Roman" w:cs="Times New Roman"/>
                <w:kern w:val="2"/>
                <w:sz w:val="20"/>
                <w:szCs w:val="20"/>
                <w:u w:color="000000"/>
              </w:rPr>
              <w:t xml:space="preserve"> мапа са могућношћу таговања (означавања) локалитета,</w:t>
            </w: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rPr>
            </w:pPr>
            <w:r w:rsidRPr="001406D2">
              <w:rPr>
                <w:rFonts w:ascii="Times New Roman" w:hAnsi="Times New Roman" w:cs="Times New Roman"/>
                <w:kern w:val="2"/>
                <w:sz w:val="20"/>
                <w:szCs w:val="20"/>
                <w:u w:color="000000"/>
              </w:rPr>
              <w:t>в) могућност приказа садржаја на више језика (минимум српски и енглески)</w:t>
            </w:r>
          </w:p>
          <w:p w:rsidR="008E22B7" w:rsidRPr="001406D2" w:rsidRDefault="008E22B7">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rPr>
            </w:pP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val="single" w:color="000000"/>
              </w:rPr>
            </w:pPr>
            <w:r w:rsidRPr="001406D2">
              <w:rPr>
                <w:rFonts w:ascii="Times New Roman" w:hAnsi="Times New Roman" w:cs="Times New Roman"/>
                <w:kern w:val="2"/>
                <w:sz w:val="20"/>
                <w:szCs w:val="20"/>
                <w:u w:val="single" w:color="000000"/>
              </w:rPr>
              <w:t>ЗА ВИДЕО СНИМКЕ У 360 ФОРМАТУ</w:t>
            </w:r>
          </w:p>
          <w:p w:rsidR="008E22B7" w:rsidRPr="001406D2" w:rsidRDefault="001406D2">
            <w:pPr>
              <w:pStyle w:val="Default"/>
              <w:tabs>
                <w:tab w:val="left" w:pos="708"/>
                <w:tab w:val="left" w:pos="1416"/>
                <w:tab w:val="left" w:pos="2124"/>
                <w:tab w:val="left" w:pos="2832"/>
                <w:tab w:val="left" w:pos="3540"/>
                <w:tab w:val="left" w:pos="4248"/>
              </w:tabs>
              <w:suppressAutoHyphens/>
              <w:spacing w:line="100" w:lineRule="atLeast"/>
              <w:jc w:val="both"/>
              <w:rPr>
                <w:rFonts w:ascii="Times New Roman" w:eastAsia="Times New Roman" w:hAnsi="Times New Roman" w:cs="Times New Roman"/>
                <w:kern w:val="2"/>
                <w:sz w:val="20"/>
                <w:szCs w:val="20"/>
                <w:u w:color="000000"/>
              </w:rPr>
            </w:pPr>
            <w:r w:rsidRPr="001406D2">
              <w:rPr>
                <w:rStyle w:val="NoSpacingChar"/>
                <w:rFonts w:ascii="Times New Roman" w:hAnsi="Times New Roman" w:cs="Times New Roman"/>
                <w:kern w:val="2"/>
                <w:sz w:val="20"/>
                <w:szCs w:val="20"/>
                <w:u w:color="000000"/>
              </w:rPr>
              <w:t xml:space="preserve">Списак (референтна листа) мора да </w:t>
            </w:r>
            <w:r w:rsidRPr="001406D2">
              <w:rPr>
                <w:rFonts w:ascii="Times New Roman" w:hAnsi="Times New Roman" w:cs="Times New Roman"/>
                <w:kern w:val="2"/>
                <w:sz w:val="20"/>
                <w:szCs w:val="20"/>
                <w:u w:color="000000"/>
              </w:rPr>
              <w:t xml:space="preserve">садржи </w:t>
            </w:r>
            <w:r w:rsidRPr="001406D2">
              <w:rPr>
                <w:rStyle w:val="NoSpacingChar"/>
                <w:rFonts w:ascii="Times New Roman" w:hAnsi="Times New Roman" w:cs="Times New Roman"/>
                <w:kern w:val="2"/>
                <w:sz w:val="20"/>
                <w:szCs w:val="20"/>
                <w:u w:color="000000"/>
              </w:rPr>
              <w:t>интернет адрес</w:t>
            </w:r>
            <w:r w:rsidRPr="001406D2">
              <w:rPr>
                <w:rFonts w:ascii="Times New Roman" w:hAnsi="Times New Roman" w:cs="Times New Roman"/>
                <w:kern w:val="2"/>
                <w:sz w:val="20"/>
                <w:szCs w:val="20"/>
                <w:u w:color="000000"/>
              </w:rPr>
              <w:t>е</w:t>
            </w:r>
            <w:r w:rsidRPr="001406D2">
              <w:rPr>
                <w:rStyle w:val="NoSpacingChar"/>
                <w:rFonts w:ascii="Times New Roman" w:hAnsi="Times New Roman" w:cs="Times New Roman"/>
                <w:kern w:val="2"/>
                <w:sz w:val="20"/>
                <w:szCs w:val="20"/>
                <w:u w:color="000000"/>
              </w:rPr>
              <w:t xml:space="preserve"> на којима се могу видети</w:t>
            </w:r>
            <w:r w:rsidRPr="001406D2">
              <w:rPr>
                <w:rFonts w:ascii="Times New Roman" w:hAnsi="Times New Roman" w:cs="Times New Roman"/>
                <w:kern w:val="2"/>
                <w:sz w:val="20"/>
                <w:szCs w:val="20"/>
                <w:u w:color="000000"/>
              </w:rPr>
              <w:t xml:space="preserve"> фотографије и снимци који </w:t>
            </w:r>
            <w:r w:rsidRPr="001406D2">
              <w:rPr>
                <w:rStyle w:val="NoSpacingChar"/>
                <w:rFonts w:ascii="Times New Roman" w:hAnsi="Times New Roman" w:cs="Times New Roman"/>
                <w:kern w:val="2"/>
                <w:sz w:val="20"/>
                <w:szCs w:val="20"/>
                <w:u w:color="000000"/>
              </w:rPr>
              <w:t>минимално</w:t>
            </w:r>
            <w:r w:rsidRPr="001406D2">
              <w:rPr>
                <w:rFonts w:ascii="Times New Roman" w:hAnsi="Times New Roman" w:cs="Times New Roman"/>
                <w:kern w:val="2"/>
                <w:sz w:val="20"/>
                <w:szCs w:val="20"/>
                <w:u w:color="000000"/>
              </w:rPr>
              <w:t xml:space="preserve"> поседују</w:t>
            </w:r>
            <w:r w:rsidRPr="001406D2">
              <w:rPr>
                <w:rStyle w:val="NoSpacingChar"/>
                <w:rFonts w:ascii="Times New Roman" w:hAnsi="Times New Roman" w:cs="Times New Roman"/>
                <w:kern w:val="2"/>
                <w:sz w:val="20"/>
                <w:szCs w:val="20"/>
                <w:u w:color="000000"/>
              </w:rPr>
              <w:t xml:space="preserve"> карактеристик</w:t>
            </w:r>
            <w:r w:rsidRPr="001406D2">
              <w:rPr>
                <w:rFonts w:ascii="Times New Roman" w:hAnsi="Times New Roman" w:cs="Times New Roman"/>
                <w:kern w:val="2"/>
                <w:sz w:val="20"/>
                <w:szCs w:val="20"/>
                <w:u w:color="000000"/>
              </w:rPr>
              <w:t>е</w:t>
            </w:r>
            <w:r w:rsidRPr="001406D2">
              <w:rPr>
                <w:rStyle w:val="NoSpacingChar"/>
                <w:rFonts w:ascii="Times New Roman" w:hAnsi="Times New Roman" w:cs="Times New Roman"/>
                <w:kern w:val="2"/>
                <w:sz w:val="20"/>
                <w:szCs w:val="20"/>
                <w:u w:color="000000"/>
              </w:rPr>
              <w:t xml:space="preserve"> које се</w:t>
            </w:r>
            <w:r w:rsidRPr="001406D2">
              <w:rPr>
                <w:rFonts w:ascii="Times New Roman" w:hAnsi="Times New Roman" w:cs="Times New Roman"/>
                <w:kern w:val="2"/>
                <w:sz w:val="20"/>
                <w:szCs w:val="20"/>
                <w:u w:color="000000"/>
              </w:rPr>
              <w:t xml:space="preserve"> захтевају за ову јавну набавку, и то:</w:t>
            </w:r>
          </w:p>
          <w:p w:rsidR="008E22B7" w:rsidRPr="001406D2" w:rsidRDefault="001406D2">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rPr>
            </w:pPr>
            <w:r w:rsidRPr="001406D2">
              <w:rPr>
                <w:rStyle w:val="NoSpacingChar"/>
                <w:rFonts w:ascii="Times New Roman" w:hAnsi="Times New Roman" w:cs="Times New Roman"/>
                <w:sz w:val="20"/>
                <w:szCs w:val="20"/>
              </w:rPr>
              <w:t xml:space="preserve">- </w:t>
            </w:r>
            <w:r w:rsidRPr="001406D2">
              <w:rPr>
                <w:rFonts w:ascii="Times New Roman" w:hAnsi="Times New Roman" w:cs="Times New Roman"/>
                <w:sz w:val="20"/>
                <w:szCs w:val="20"/>
              </w:rPr>
              <w:t xml:space="preserve">најмање </w:t>
            </w:r>
            <w:r w:rsidRPr="001406D2">
              <w:rPr>
                <w:rStyle w:val="NoSpacingChar"/>
                <w:rFonts w:ascii="Times New Roman" w:hAnsi="Times New Roman" w:cs="Times New Roman"/>
                <w:sz w:val="20"/>
                <w:szCs w:val="20"/>
              </w:rPr>
              <w:t xml:space="preserve">10 (десет) видео снимака 360 VR, </w:t>
            </w:r>
            <w:r w:rsidRPr="001406D2">
              <w:rPr>
                <w:rFonts w:ascii="Times New Roman" w:hAnsi="Times New Roman" w:cs="Times New Roman"/>
                <w:sz w:val="20"/>
                <w:szCs w:val="20"/>
              </w:rPr>
              <w:t>(</w:t>
            </w:r>
            <w:r w:rsidRPr="001406D2">
              <w:rPr>
                <w:rStyle w:val="NoSpacingChar"/>
                <w:rFonts w:ascii="Times New Roman" w:hAnsi="Times New Roman" w:cs="Times New Roman"/>
                <w:sz w:val="20"/>
                <w:szCs w:val="20"/>
              </w:rPr>
              <w:t>формат 360 mp4</w:t>
            </w:r>
            <w:r w:rsidRPr="001406D2">
              <w:rPr>
                <w:rFonts w:ascii="Times New Roman" w:hAnsi="Times New Roman" w:cs="Times New Roman"/>
                <w:sz w:val="20"/>
                <w:szCs w:val="20"/>
              </w:rPr>
              <w:t>, р</w:t>
            </w:r>
            <w:r w:rsidRPr="001406D2">
              <w:rPr>
                <w:rStyle w:val="NoSpacingChar"/>
                <w:rFonts w:ascii="Times New Roman" w:hAnsi="Times New Roman" w:cs="Times New Roman"/>
                <w:sz w:val="20"/>
                <w:szCs w:val="20"/>
              </w:rPr>
              <w:t>езолуција 4.096 x 2.048 px</w:t>
            </w:r>
            <w:r w:rsidRPr="001406D2">
              <w:rPr>
                <w:rFonts w:ascii="Times New Roman" w:hAnsi="Times New Roman" w:cs="Times New Roman"/>
                <w:sz w:val="20"/>
                <w:szCs w:val="20"/>
              </w:rPr>
              <w:t>)</w:t>
            </w:r>
          </w:p>
        </w:tc>
        <w:tc>
          <w:tcPr>
            <w:tcW w:w="4347" w:type="dxa"/>
            <w:vMerge/>
            <w:tcBorders>
              <w:top w:val="single" w:sz="4" w:space="0" w:color="000000"/>
              <w:left w:val="single" w:sz="4" w:space="0" w:color="000000"/>
              <w:bottom w:val="single" w:sz="4" w:space="0" w:color="000000"/>
              <w:right w:val="single" w:sz="4" w:space="0" w:color="000000"/>
            </w:tcBorders>
            <w:shd w:val="clear" w:color="auto" w:fill="FFFFFF"/>
          </w:tcPr>
          <w:p w:rsidR="008E22B7" w:rsidRPr="001406D2" w:rsidRDefault="008E22B7">
            <w:pPr>
              <w:rPr>
                <w:rFonts w:ascii="Times New Roman" w:hAnsi="Times New Roman" w:cs="Times New Roman"/>
              </w:rPr>
            </w:pPr>
          </w:p>
        </w:tc>
      </w:tr>
      <w:tr w:rsidR="008E22B7" w:rsidRPr="001406D2">
        <w:trPr>
          <w:trHeight w:val="1681"/>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jc w:val="center"/>
              <w:rPr>
                <w:rFonts w:ascii="Times New Roman" w:hAnsi="Times New Roman" w:cs="Times New Roman"/>
              </w:rPr>
            </w:pPr>
            <w:r w:rsidRPr="001406D2">
              <w:rPr>
                <w:rFonts w:ascii="Times New Roman" w:eastAsia="Cambria" w:hAnsi="Times New Roman" w:cs="Times New Roman"/>
              </w:rPr>
              <w:t>в)</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pStyle w:val="Default"/>
              <w:tabs>
                <w:tab w:val="left" w:pos="708"/>
                <w:tab w:val="left" w:pos="1416"/>
                <w:tab w:val="left" w:pos="2124"/>
                <w:tab w:val="left" w:pos="2832"/>
                <w:tab w:val="left" w:pos="3540"/>
                <w:tab w:val="left" w:pos="4248"/>
              </w:tabs>
              <w:suppressAutoHyphens/>
              <w:rPr>
                <w:rFonts w:ascii="Times New Roman" w:eastAsia="Cambria" w:hAnsi="Times New Roman" w:cs="Times New Roman"/>
                <w:kern w:val="2"/>
                <w:u w:color="000000"/>
              </w:rPr>
            </w:pPr>
            <w:r w:rsidRPr="001406D2">
              <w:rPr>
                <w:rFonts w:ascii="Times New Roman" w:eastAsia="Cambria" w:hAnsi="Times New Roman" w:cs="Times New Roman"/>
                <w:kern w:val="2"/>
                <w:u w:color="000000"/>
              </w:rPr>
              <w:t xml:space="preserve">2) </w:t>
            </w:r>
            <w:r w:rsidRPr="001406D2">
              <w:rPr>
                <w:rFonts w:ascii="Times New Roman" w:eastAsia="Cambria" w:hAnsi="Times New Roman" w:cs="Times New Roman"/>
                <w:kern w:val="2"/>
                <w:u w:color="000000"/>
                <w:lang w:val="ru-RU"/>
              </w:rPr>
              <w:t>СТРУЧНЕ РЕФЕРЕНЦЕ – Потврде које прате списак најважнијих извршених услуга</w:t>
            </w:r>
            <w:r w:rsidRPr="001406D2">
              <w:rPr>
                <w:rFonts w:ascii="Times New Roman" w:eastAsia="Cambria" w:hAnsi="Times New Roman" w:cs="Times New Roman"/>
                <w:kern w:val="2"/>
                <w:u w:color="000000"/>
              </w:rPr>
              <w:t xml:space="preserve"> које између осталог садрже и податке о карактеристикама:</w:t>
            </w:r>
          </w:p>
          <w:p w:rsidR="008E22B7" w:rsidRPr="001406D2" w:rsidRDefault="001406D2">
            <w:pPr>
              <w:pStyle w:val="NoSpacing"/>
              <w:tabs>
                <w:tab w:val="left" w:pos="708"/>
                <w:tab w:val="left" w:pos="1416"/>
                <w:tab w:val="left" w:pos="2124"/>
                <w:tab w:val="left" w:pos="2832"/>
                <w:tab w:val="left" w:pos="3540"/>
                <w:tab w:val="left" w:pos="4248"/>
              </w:tabs>
              <w:spacing w:after="0"/>
              <w:jc w:val="both"/>
              <w:rPr>
                <w:rFonts w:ascii="Times New Roman" w:eastAsia="Cambria" w:hAnsi="Times New Roman" w:cs="Times New Roman"/>
              </w:rPr>
            </w:pPr>
            <w:r w:rsidRPr="001406D2">
              <w:rPr>
                <w:rFonts w:ascii="Times New Roman" w:eastAsia="Cambria" w:hAnsi="Times New Roman" w:cs="Times New Roman"/>
              </w:rPr>
              <w:t xml:space="preserve">- мобилних апликација </w:t>
            </w:r>
          </w:p>
          <w:p w:rsidR="008E22B7" w:rsidRPr="001406D2" w:rsidRDefault="001406D2">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rPr>
            </w:pPr>
            <w:r w:rsidRPr="001406D2">
              <w:rPr>
                <w:rFonts w:ascii="Times New Roman" w:eastAsia="Cambria" w:hAnsi="Times New Roman" w:cs="Times New Roman"/>
              </w:rPr>
              <w:t>- 360 VR видео снимака на које се понуђач позива у референтној листи</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both"/>
              <w:rPr>
                <w:rFonts w:ascii="Times New Roman" w:hAnsi="Times New Roman" w:cs="Times New Roman"/>
              </w:rPr>
            </w:pPr>
            <w:r w:rsidRPr="001406D2">
              <w:rPr>
                <w:rFonts w:ascii="Times New Roman" w:eastAsia="Cambria" w:hAnsi="Times New Roman" w:cs="Times New Roman"/>
              </w:rPr>
              <w:t>Потврде купаца, односно наручилаца о пруженим услугама у складу са уговорним обавезама (Образац бр. 8. у поглављу V Конкурсне документације)</w:t>
            </w:r>
          </w:p>
        </w:tc>
      </w:tr>
    </w:tbl>
    <w:p w:rsidR="008E22B7" w:rsidRPr="001406D2" w:rsidRDefault="008E22B7">
      <w:pPr>
        <w:pStyle w:val="ListParagraph"/>
        <w:widowControl w:val="0"/>
        <w:tabs>
          <w:tab w:val="left" w:pos="680"/>
        </w:tabs>
        <w:spacing w:line="240" w:lineRule="auto"/>
        <w:ind w:left="108" w:hanging="108"/>
        <w:jc w:val="both"/>
        <w:rPr>
          <w:rFonts w:cs="Times New Roman"/>
          <w:sz w:val="22"/>
          <w:szCs w:val="22"/>
        </w:rPr>
      </w:pPr>
    </w:p>
    <w:p w:rsidR="008E22B7" w:rsidRDefault="008E22B7">
      <w:pPr>
        <w:rPr>
          <w:rFonts w:ascii="Times New Roman" w:eastAsia="Times New Roman" w:hAnsi="Times New Roman" w:cs="Times New Roman"/>
          <w:color w:val="FF0000"/>
          <w:u w:color="FF0000"/>
          <w:lang w:val="sr-Cyrl-RS"/>
        </w:rPr>
      </w:pPr>
    </w:p>
    <w:p w:rsidR="00530433" w:rsidRDefault="00530433">
      <w:pPr>
        <w:rPr>
          <w:rFonts w:ascii="Times New Roman" w:eastAsia="Times New Roman" w:hAnsi="Times New Roman" w:cs="Times New Roman"/>
          <w:color w:val="FF0000"/>
          <w:u w:color="FF0000"/>
          <w:lang w:val="sr-Cyrl-RS"/>
        </w:rPr>
      </w:pPr>
    </w:p>
    <w:p w:rsidR="00530433" w:rsidRPr="00530433" w:rsidRDefault="00530433">
      <w:pPr>
        <w:rPr>
          <w:rFonts w:ascii="Times New Roman" w:eastAsia="Times New Roman" w:hAnsi="Times New Roman" w:cs="Times New Roman"/>
          <w:color w:val="FF0000"/>
          <w:u w:color="FF0000"/>
          <w:lang w:val="sr-Cyrl-RS"/>
        </w:rPr>
      </w:pP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1406D2">
      <w:pPr>
        <w:pStyle w:val="ListParagraph"/>
        <w:tabs>
          <w:tab w:val="left" w:pos="680"/>
        </w:tabs>
        <w:ind w:left="0"/>
        <w:jc w:val="center"/>
        <w:rPr>
          <w:rFonts w:cs="Times New Roman"/>
          <w:b/>
          <w:bCs/>
          <w:sz w:val="22"/>
          <w:szCs w:val="22"/>
        </w:rPr>
      </w:pPr>
      <w:r w:rsidRPr="001406D2">
        <w:rPr>
          <w:rFonts w:cs="Times New Roman"/>
          <w:b/>
          <w:bCs/>
          <w:sz w:val="22"/>
          <w:szCs w:val="22"/>
        </w:rPr>
        <w:lastRenderedPageBreak/>
        <w:t>УПУТСТВО КАКО СЕ ДОКАЗУЈЕ ИСПУЊЕНОСТ УСЛОВА</w:t>
      </w: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8E22B7">
      <w:pPr>
        <w:pStyle w:val="ListParagraph"/>
        <w:tabs>
          <w:tab w:val="left" w:pos="680"/>
        </w:tabs>
        <w:ind w:left="0"/>
        <w:jc w:val="center"/>
        <w:rPr>
          <w:rFonts w:cs="Times New Roman"/>
          <w:b/>
          <w:bCs/>
          <w:sz w:val="22"/>
          <w:szCs w:val="22"/>
        </w:rPr>
      </w:pPr>
    </w:p>
    <w:p w:rsidR="008E22B7" w:rsidRPr="001406D2" w:rsidRDefault="001406D2">
      <w:pPr>
        <w:pStyle w:val="ListParagraph"/>
        <w:numPr>
          <w:ilvl w:val="0"/>
          <w:numId w:val="5"/>
        </w:numPr>
        <w:jc w:val="both"/>
        <w:rPr>
          <w:rFonts w:cs="Times New Roman"/>
          <w:sz w:val="22"/>
          <w:szCs w:val="22"/>
        </w:rPr>
      </w:pPr>
      <w:r w:rsidRPr="001406D2">
        <w:rPr>
          <w:rFonts w:cs="Times New Roman"/>
          <w:sz w:val="22"/>
          <w:szCs w:val="22"/>
        </w:rPr>
        <w:t xml:space="preserve">Испуњеност </w:t>
      </w:r>
      <w:r w:rsidRPr="001406D2">
        <w:rPr>
          <w:rFonts w:cs="Times New Roman"/>
          <w:b/>
          <w:bCs/>
          <w:sz w:val="22"/>
          <w:szCs w:val="22"/>
        </w:rPr>
        <w:t xml:space="preserve">обавезних услова </w:t>
      </w:r>
      <w:r w:rsidRPr="001406D2">
        <w:rPr>
          <w:rFonts w:cs="Times New Roman"/>
          <w:sz w:val="22"/>
          <w:szCs w:val="22"/>
        </w:rPr>
        <w:t xml:space="preserve">за учешће у поступку предметне јавне набавке наведних у табеларном приказу обавезних услова под редним бројем 1, 2, 3 и </w:t>
      </w:r>
      <w:proofErr w:type="gramStart"/>
      <w:r w:rsidRPr="001406D2">
        <w:rPr>
          <w:rFonts w:cs="Times New Roman"/>
          <w:sz w:val="22"/>
          <w:szCs w:val="22"/>
        </w:rPr>
        <w:t>4.,</w:t>
      </w:r>
      <w:proofErr w:type="gramEnd"/>
      <w:r w:rsidRPr="001406D2">
        <w:rPr>
          <w:rFonts w:cs="Times New Roman"/>
          <w:sz w:val="22"/>
          <w:szCs w:val="22"/>
        </w:rPr>
        <w:t xml:space="preserve"> у складу са чл. 77. </w:t>
      </w:r>
      <w:proofErr w:type="gramStart"/>
      <w:r w:rsidRPr="001406D2">
        <w:rPr>
          <w:rFonts w:cs="Times New Roman"/>
          <w:sz w:val="22"/>
          <w:szCs w:val="22"/>
        </w:rPr>
        <w:t>ст</w:t>
      </w:r>
      <w:proofErr w:type="gramEnd"/>
      <w:r w:rsidRPr="001406D2">
        <w:rPr>
          <w:rFonts w:cs="Times New Roman"/>
          <w:sz w:val="22"/>
          <w:szCs w:val="22"/>
        </w:rPr>
        <w:t xml:space="preserve">. 4. ЗЈН, понуђач доказује достављањем </w:t>
      </w:r>
      <w:r w:rsidRPr="001406D2">
        <w:rPr>
          <w:rFonts w:cs="Times New Roman"/>
          <w:b/>
          <w:bCs/>
          <w:sz w:val="22"/>
          <w:szCs w:val="22"/>
        </w:rPr>
        <w:t>ИЗЈАВЕ</w:t>
      </w:r>
      <w:r w:rsidRPr="001406D2">
        <w:rPr>
          <w:rFonts w:cs="Times New Roman"/>
          <w:sz w:val="22"/>
          <w:szCs w:val="22"/>
        </w:rPr>
        <w:t xml:space="preserve"> (</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w:t>
      </w:r>
      <w:r w:rsidRPr="001406D2">
        <w:rPr>
          <w:rFonts w:cs="Times New Roman"/>
          <w:color w:val="FF0000"/>
          <w:sz w:val="22"/>
          <w:szCs w:val="22"/>
          <w:u w:color="FF0000"/>
        </w:rPr>
        <w:t xml:space="preserve"> </w:t>
      </w:r>
      <w:r w:rsidRPr="001406D2">
        <w:rPr>
          <w:rFonts w:cs="Times New Roman"/>
          <w:sz w:val="22"/>
          <w:szCs w:val="22"/>
        </w:rPr>
        <w:t xml:space="preserve">којом под пуном материјалном и кривичном одговорношћу потврђује да испуњава обавезне услове за учешће у поступку јавне набавке из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и чл. 75. </w:t>
      </w:r>
      <w:proofErr w:type="gramStart"/>
      <w:r w:rsidRPr="001406D2">
        <w:rPr>
          <w:rFonts w:cs="Times New Roman"/>
          <w:sz w:val="22"/>
          <w:szCs w:val="22"/>
        </w:rPr>
        <w:t>ст</w:t>
      </w:r>
      <w:proofErr w:type="gramEnd"/>
      <w:r w:rsidRPr="001406D2">
        <w:rPr>
          <w:rFonts w:cs="Times New Roman"/>
          <w:sz w:val="22"/>
          <w:szCs w:val="22"/>
        </w:rPr>
        <w:t xml:space="preserve">. </w:t>
      </w:r>
      <w:proofErr w:type="gramStart"/>
      <w:r w:rsidRPr="001406D2">
        <w:rPr>
          <w:rFonts w:cs="Times New Roman"/>
          <w:sz w:val="22"/>
          <w:szCs w:val="22"/>
        </w:rPr>
        <w:t>2.,</w:t>
      </w:r>
      <w:proofErr w:type="gramEnd"/>
      <w:r w:rsidRPr="001406D2">
        <w:rPr>
          <w:rFonts w:cs="Times New Roman"/>
          <w:sz w:val="22"/>
          <w:szCs w:val="22"/>
        </w:rPr>
        <w:t xml:space="preserve"> дефинисане овом конкурсном документацијом.     </w:t>
      </w:r>
    </w:p>
    <w:p w:rsidR="008E22B7" w:rsidRPr="001406D2" w:rsidRDefault="001406D2">
      <w:pPr>
        <w:pStyle w:val="ListParagraph"/>
        <w:numPr>
          <w:ilvl w:val="0"/>
          <w:numId w:val="7"/>
        </w:numPr>
        <w:jc w:val="both"/>
        <w:rPr>
          <w:rFonts w:cs="Times New Roman"/>
          <w:sz w:val="22"/>
          <w:szCs w:val="22"/>
        </w:rPr>
      </w:pPr>
      <w:r w:rsidRPr="001406D2">
        <w:rPr>
          <w:rFonts w:cs="Times New Roman"/>
          <w:b/>
          <w:bCs/>
          <w:sz w:val="22"/>
          <w:szCs w:val="22"/>
        </w:rPr>
        <w:t>Уколико понуђач подноси понуду са подизвођачем</w:t>
      </w:r>
      <w:r w:rsidRPr="001406D2">
        <w:rPr>
          <w:rFonts w:cs="Times New Roman"/>
          <w:sz w:val="22"/>
          <w:szCs w:val="22"/>
        </w:rPr>
        <w:t xml:space="preserve">, у складу са чланом 80. ЗЈН, подизвођач мора да испуњава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У том случају понуђач је дужан да за подизвођача достави </w:t>
      </w:r>
      <w:r w:rsidRPr="001406D2">
        <w:rPr>
          <w:rFonts w:cs="Times New Roman"/>
          <w:b/>
          <w:bCs/>
          <w:sz w:val="22"/>
          <w:szCs w:val="22"/>
        </w:rPr>
        <w:t>ИЗЈАВУ</w:t>
      </w:r>
      <w:r w:rsidRPr="001406D2">
        <w:rPr>
          <w:rFonts w:cs="Times New Roman"/>
          <w:sz w:val="22"/>
          <w:szCs w:val="22"/>
        </w:rPr>
        <w:t xml:space="preserve"> подизвођача (</w:t>
      </w:r>
      <w:r w:rsidRPr="001406D2">
        <w:rPr>
          <w:rFonts w:cs="Times New Roman"/>
          <w:i/>
          <w:iCs/>
          <w:sz w:val="22"/>
          <w:szCs w:val="22"/>
        </w:rPr>
        <w:t>Образац 6. у поглављу</w:t>
      </w:r>
      <w:r w:rsidRPr="001406D2">
        <w:rPr>
          <w:rFonts w:cs="Times New Roman"/>
          <w:i/>
          <w:iCs/>
          <w:sz w:val="22"/>
          <w:szCs w:val="22"/>
          <w:lang w:val="ru-RU"/>
        </w:rPr>
        <w:t xml:space="preserve"> </w:t>
      </w:r>
      <w:r w:rsidRPr="001406D2">
        <w:rPr>
          <w:rFonts w:cs="Times New Roman"/>
          <w:i/>
          <w:iCs/>
          <w:sz w:val="22"/>
          <w:szCs w:val="22"/>
        </w:rPr>
        <w:t>V ове конкурсне документације)</w:t>
      </w:r>
      <w:r w:rsidRPr="001406D2">
        <w:rPr>
          <w:rFonts w:cs="Times New Roman"/>
          <w:sz w:val="22"/>
          <w:szCs w:val="22"/>
        </w:rPr>
        <w:t xml:space="preserve">, потписану од стране овлашћеног лица подизвођача и оверену печатом. </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7"/>
        </w:numPr>
        <w:jc w:val="both"/>
        <w:rPr>
          <w:rFonts w:cs="Times New Roman"/>
          <w:sz w:val="22"/>
          <w:szCs w:val="22"/>
        </w:rPr>
      </w:pPr>
      <w:r w:rsidRPr="001406D2">
        <w:rPr>
          <w:rFonts w:cs="Times New Roman"/>
          <w:b/>
          <w:bCs/>
          <w:sz w:val="22"/>
          <w:szCs w:val="22"/>
        </w:rPr>
        <w:t>Уколико понуду подноси група понуђача</w:t>
      </w:r>
      <w:r w:rsidRPr="001406D2">
        <w:rPr>
          <w:rFonts w:cs="Times New Roman"/>
          <w:sz w:val="22"/>
          <w:szCs w:val="22"/>
        </w:rPr>
        <w:t xml:space="preserve">, сваки понуђач из групе понуђача мора да испуни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а додатне услове испуњавају заједно. У том случају </w:t>
      </w:r>
      <w:r w:rsidRPr="001406D2">
        <w:rPr>
          <w:rFonts w:cs="Times New Roman"/>
          <w:b/>
          <w:bCs/>
          <w:sz w:val="22"/>
          <w:szCs w:val="22"/>
        </w:rPr>
        <w:t>ИЗЈАВА</w:t>
      </w:r>
      <w:r w:rsidRPr="001406D2">
        <w:rPr>
          <w:rFonts w:cs="Times New Roman"/>
          <w:sz w:val="22"/>
          <w:szCs w:val="22"/>
        </w:rPr>
        <w:t xml:space="preserve"> (</w:t>
      </w:r>
      <w:r w:rsidRPr="001406D2">
        <w:rPr>
          <w:rFonts w:cs="Times New Roman"/>
          <w:i/>
          <w:iCs/>
          <w:sz w:val="22"/>
          <w:szCs w:val="22"/>
        </w:rPr>
        <w:t>Образац 5.</w:t>
      </w:r>
      <w:r w:rsidRPr="001406D2">
        <w:rPr>
          <w:rFonts w:cs="Times New Roman"/>
          <w:i/>
          <w:iCs/>
          <w:sz w:val="22"/>
          <w:szCs w:val="22"/>
          <w:lang w:val="ru-RU"/>
        </w:rPr>
        <w:t xml:space="preserve"> у </w:t>
      </w:r>
      <w:r w:rsidRPr="001406D2">
        <w:rPr>
          <w:rFonts w:cs="Times New Roman"/>
          <w:i/>
          <w:iCs/>
          <w:sz w:val="22"/>
          <w:szCs w:val="22"/>
        </w:rPr>
        <w:t>поглављу V</w:t>
      </w:r>
      <w:r w:rsidRPr="001406D2">
        <w:rPr>
          <w:rFonts w:cs="Times New Roman"/>
          <w:i/>
          <w:iCs/>
          <w:sz w:val="22"/>
          <w:szCs w:val="22"/>
          <w:lang w:val="ru-RU"/>
        </w:rPr>
        <w:t xml:space="preserve"> ове конкурсне документације</w:t>
      </w:r>
      <w:r w:rsidRPr="001406D2">
        <w:rPr>
          <w:rFonts w:cs="Times New Roman"/>
          <w:sz w:val="22"/>
          <w:szCs w:val="22"/>
        </w:rPr>
        <w:t xml:space="preserve">), мора бити потписана од стране овлашћеног лица сваког понуђача из групе понуђача и оверена печатом. </w:t>
      </w:r>
    </w:p>
    <w:p w:rsidR="008E22B7" w:rsidRPr="001406D2" w:rsidRDefault="008E22B7">
      <w:pPr>
        <w:pStyle w:val="ListParagraph"/>
        <w:ind w:left="0"/>
        <w:rPr>
          <w:rFonts w:cs="Times New Roman"/>
          <w:sz w:val="22"/>
          <w:szCs w:val="22"/>
        </w:rPr>
      </w:pPr>
    </w:p>
    <w:p w:rsidR="008E22B7" w:rsidRPr="001406D2" w:rsidRDefault="001406D2">
      <w:pPr>
        <w:pStyle w:val="ListParagraph"/>
        <w:numPr>
          <w:ilvl w:val="0"/>
          <w:numId w:val="7"/>
        </w:numPr>
        <w:jc w:val="both"/>
        <w:rPr>
          <w:rFonts w:cs="Times New Roman"/>
          <w:sz w:val="22"/>
          <w:szCs w:val="22"/>
        </w:rPr>
      </w:pPr>
      <w:r w:rsidRPr="001406D2">
        <w:rPr>
          <w:rFonts w:cs="Times New Roman"/>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9"/>
        </w:numPr>
        <w:jc w:val="both"/>
        <w:rPr>
          <w:rFonts w:cs="Times New Roman"/>
          <w:sz w:val="22"/>
          <w:szCs w:val="22"/>
        </w:rPr>
      </w:pPr>
      <w:r w:rsidRPr="001406D2">
        <w:rPr>
          <w:rFonts w:cs="Times New Roman"/>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8E22B7" w:rsidRPr="00530433" w:rsidRDefault="008E22B7">
      <w:pPr>
        <w:pStyle w:val="ListParagraph"/>
        <w:jc w:val="both"/>
        <w:rPr>
          <w:rFonts w:cs="Times New Roman"/>
          <w:sz w:val="22"/>
          <w:szCs w:val="22"/>
          <w:lang w:val="sr-Cyrl-RS"/>
        </w:rPr>
      </w:pPr>
    </w:p>
    <w:p w:rsidR="008E22B7" w:rsidRPr="001406D2" w:rsidRDefault="001406D2">
      <w:pPr>
        <w:pStyle w:val="ListParagraph"/>
        <w:jc w:val="both"/>
        <w:rPr>
          <w:rFonts w:cs="Times New Roman"/>
          <w:sz w:val="22"/>
          <w:szCs w:val="22"/>
        </w:rPr>
      </w:pPr>
      <w:r w:rsidRPr="001406D2">
        <w:rPr>
          <w:rFonts w:cs="Times New Roman"/>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E22B7" w:rsidRPr="001406D2" w:rsidRDefault="008E22B7">
      <w:pPr>
        <w:pStyle w:val="ListParagraph"/>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11"/>
        </w:numPr>
        <w:jc w:val="both"/>
        <w:rPr>
          <w:rFonts w:cs="Times New Roman"/>
          <w:b/>
          <w:bCs/>
          <w:sz w:val="22"/>
          <w:szCs w:val="22"/>
        </w:rPr>
      </w:pPr>
      <w:r w:rsidRPr="001406D2">
        <w:rPr>
          <w:rFonts w:cs="Times New Roman"/>
          <w:b/>
          <w:bCs/>
          <w:sz w:val="22"/>
          <w:szCs w:val="22"/>
        </w:rPr>
        <w:t>ОБАВЕЗНИ УСЛОВИ</w:t>
      </w:r>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ЗЈН, услов под редним бројем 1. наведен у табеларном приказу </w:t>
      </w:r>
      <w:r w:rsidRPr="001406D2">
        <w:rPr>
          <w:rFonts w:cs="Times New Roman"/>
          <w:b/>
          <w:bCs/>
          <w:sz w:val="22"/>
          <w:szCs w:val="22"/>
        </w:rPr>
        <w:t>обавезних услова</w:t>
      </w:r>
      <w:r w:rsidRPr="001406D2">
        <w:rPr>
          <w:rFonts w:cs="Times New Roman"/>
          <w:sz w:val="22"/>
          <w:szCs w:val="22"/>
        </w:rPr>
        <w:t xml:space="preserve"> –</w:t>
      </w:r>
      <w:r w:rsidRPr="001406D2">
        <w:rPr>
          <w:rFonts w:cs="Times New Roman"/>
          <w:b/>
          <w:bCs/>
          <w:sz w:val="22"/>
          <w:szCs w:val="22"/>
        </w:rPr>
        <w:t xml:space="preserve"> Доказ:</w:t>
      </w:r>
      <w:r w:rsidRPr="001406D2">
        <w:rPr>
          <w:rFonts w:cs="Times New Roman"/>
          <w:sz w:val="22"/>
          <w:szCs w:val="22"/>
        </w:rPr>
        <w:t xml:space="preserve"> </w:t>
      </w:r>
    </w:p>
    <w:p w:rsidR="008E22B7" w:rsidRPr="001406D2" w:rsidRDefault="001406D2">
      <w:pPr>
        <w:pStyle w:val="ListParagraph"/>
        <w:tabs>
          <w:tab w:val="left" w:pos="680"/>
        </w:tabs>
        <w:spacing w:after="120" w:line="240" w:lineRule="auto"/>
        <w:ind w:left="1701"/>
        <w:jc w:val="both"/>
        <w:rPr>
          <w:rFonts w:cs="Times New Roman"/>
          <w:sz w:val="22"/>
          <w:szCs w:val="22"/>
        </w:rPr>
      </w:pPr>
      <w:r w:rsidRPr="001406D2">
        <w:rPr>
          <w:rFonts w:cs="Times New Roman"/>
          <w:b/>
          <w:bCs/>
          <w:sz w:val="22"/>
          <w:szCs w:val="22"/>
          <w:u w:val="single"/>
        </w:rPr>
        <w:t>Правна лица</w:t>
      </w:r>
      <w:r w:rsidRPr="001406D2">
        <w:rPr>
          <w:rFonts w:cs="Times New Roman"/>
          <w:sz w:val="22"/>
          <w:szCs w:val="22"/>
          <w:u w:val="single"/>
        </w:rPr>
        <w:t xml:space="preserve">: </w:t>
      </w:r>
      <w:r w:rsidRPr="001406D2">
        <w:rPr>
          <w:rFonts w:cs="Times New Roman"/>
          <w:sz w:val="22"/>
          <w:szCs w:val="22"/>
        </w:rPr>
        <w:t xml:space="preserve">Извод из регистра Агенције за привредне регистре, односно извод из регистра надлежног привредног суда; </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Предузетници:</w:t>
      </w:r>
      <w:r w:rsidRPr="001406D2">
        <w:rPr>
          <w:rFonts w:cs="Times New Roman"/>
          <w:sz w:val="22"/>
          <w:szCs w:val="22"/>
        </w:rPr>
        <w:t xml:space="preserve"> Извод из регистра Агенције за привредне регистре</w:t>
      </w:r>
      <w:proofErr w:type="gramStart"/>
      <w:r w:rsidRPr="001406D2">
        <w:rPr>
          <w:rFonts w:cs="Times New Roman"/>
          <w:sz w:val="22"/>
          <w:szCs w:val="22"/>
        </w:rPr>
        <w:t>,,</w:t>
      </w:r>
      <w:proofErr w:type="gramEnd"/>
      <w:r w:rsidRPr="001406D2">
        <w:rPr>
          <w:rFonts w:cs="Times New Roman"/>
          <w:sz w:val="22"/>
          <w:szCs w:val="22"/>
        </w:rPr>
        <w:t xml:space="preserve"> односно извод из одговарајућег регистра.</w:t>
      </w:r>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2) ЗЈН, услов под редним бројем 2. наведен у табеларном приказу </w:t>
      </w:r>
      <w:r w:rsidRPr="001406D2">
        <w:rPr>
          <w:rFonts w:cs="Times New Roman"/>
          <w:b/>
          <w:bCs/>
          <w:sz w:val="22"/>
          <w:szCs w:val="22"/>
        </w:rPr>
        <w:t xml:space="preserve">обавезних услова </w:t>
      </w:r>
      <w:r w:rsidRPr="001406D2">
        <w:rPr>
          <w:rFonts w:cs="Times New Roman"/>
          <w:sz w:val="22"/>
          <w:szCs w:val="22"/>
        </w:rPr>
        <w:t xml:space="preserve">– </w:t>
      </w:r>
      <w:r w:rsidRPr="001406D2">
        <w:rPr>
          <w:rFonts w:cs="Times New Roman"/>
          <w:b/>
          <w:bCs/>
          <w:sz w:val="22"/>
          <w:szCs w:val="22"/>
        </w:rPr>
        <w:t>Доказ:</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Правна лица:</w:t>
      </w:r>
      <w:r w:rsidRPr="001406D2">
        <w:rPr>
          <w:rFonts w:cs="Times New Roman"/>
          <w:sz w:val="22"/>
          <w:szCs w:val="22"/>
        </w:rPr>
        <w:t xml:space="preserve"> 1) Извод из казнене евиденције, односно уверењe</w:t>
      </w:r>
      <w:r w:rsidRPr="001406D2">
        <w:rPr>
          <w:rFonts w:cs="Times New Roman"/>
          <w:b/>
          <w:bCs/>
          <w:sz w:val="22"/>
          <w:szCs w:val="22"/>
        </w:rPr>
        <w:t xml:space="preserve"> основног суда </w:t>
      </w:r>
      <w:r w:rsidRPr="001406D2">
        <w:rPr>
          <w:rFonts w:cs="Times New Roman"/>
          <w:sz w:val="22"/>
          <w:szCs w:val="22"/>
        </w:rPr>
        <w:t>на чијем подручју се налази седиште домаћег правног лица</w:t>
      </w:r>
      <w:r w:rsidRPr="001406D2">
        <w:rPr>
          <w:rFonts w:cs="Times New Roman"/>
          <w:sz w:val="22"/>
          <w:szCs w:val="22"/>
          <w:lang w:val="ru-RU"/>
        </w:rPr>
        <w:t>,</w:t>
      </w:r>
      <w:r w:rsidRPr="001406D2">
        <w:rPr>
          <w:rFonts w:cs="Times New Roman"/>
          <w:sz w:val="22"/>
          <w:szCs w:val="22"/>
        </w:rPr>
        <w:t xml:space="preserve"> односно седиште представништва или огранка страног правног лица, којим се </w:t>
      </w:r>
      <w:r w:rsidRPr="001406D2">
        <w:rPr>
          <w:rFonts w:cs="Times New Roman"/>
          <w:sz w:val="22"/>
          <w:szCs w:val="22"/>
        </w:rPr>
        <w:lastRenderedPageBreak/>
        <w:t>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406D2">
        <w:rPr>
          <w:rFonts w:cs="Times New Roman"/>
          <w:sz w:val="22"/>
          <w:szCs w:val="22"/>
          <w:u w:val="single"/>
        </w:rPr>
        <w:t>Напомена</w:t>
      </w:r>
      <w:r w:rsidRPr="001406D2">
        <w:rPr>
          <w:rFonts w:cs="Times New Roman"/>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406D2">
        <w:rPr>
          <w:rFonts w:cs="Times New Roman"/>
          <w:b/>
          <w:bCs/>
          <w:sz w:val="22"/>
          <w:szCs w:val="22"/>
          <w:u w:val="single"/>
        </w:rPr>
        <w:t>И</w:t>
      </w:r>
      <w:r w:rsidRPr="001406D2">
        <w:rPr>
          <w:rFonts w:cs="Times New Roman"/>
          <w:sz w:val="22"/>
          <w:szCs w:val="22"/>
        </w:rPr>
        <w:t xml:space="preserve"> </w:t>
      </w:r>
      <w:r w:rsidRPr="001406D2">
        <w:rPr>
          <w:rFonts w:cs="Times New Roman"/>
          <w:b/>
          <w:bCs/>
          <w:sz w:val="22"/>
          <w:szCs w:val="22"/>
        </w:rPr>
        <w:t xml:space="preserve">УВЕРЕЊЕ ВИШЕГ СУДА </w:t>
      </w:r>
      <w:r w:rsidRPr="001406D2">
        <w:rPr>
          <w:rFonts w:cs="Times New Roman"/>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406D2">
        <w:rPr>
          <w:rFonts w:cs="Times New Roman"/>
          <w:b/>
          <w:bCs/>
          <w:sz w:val="22"/>
          <w:szCs w:val="22"/>
        </w:rPr>
        <w:t>Посебног одељења за организовани криминал Вишег суда у Београду</w:t>
      </w:r>
      <w:r w:rsidRPr="001406D2">
        <w:rPr>
          <w:rFonts w:cs="Times New Roman"/>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406D2">
        <w:rPr>
          <w:rFonts w:cs="Times New Roman"/>
          <w:b/>
          <w:bCs/>
          <w:sz w:val="22"/>
          <w:szCs w:val="22"/>
        </w:rPr>
        <w:t xml:space="preserve"> надлежне полицијске управе МУП-а</w:t>
      </w:r>
      <w:r w:rsidRPr="001406D2">
        <w:rPr>
          <w:rFonts w:cs="Times New Roman"/>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1406D2">
        <w:rPr>
          <w:rFonts w:cs="Times New Roman"/>
          <w:sz w:val="22"/>
          <w:szCs w:val="22"/>
        </w:rPr>
        <w:t>Уколико понуђач има више зсконских заступника дужан је да достави доказ за сваког од њих.</w:t>
      </w:r>
      <w:proofErr w:type="gramEnd"/>
      <w:r w:rsidRPr="001406D2">
        <w:rPr>
          <w:rFonts w:cs="Times New Roman"/>
          <w:sz w:val="22"/>
          <w:szCs w:val="22"/>
        </w:rPr>
        <w:t xml:space="preserve"> </w:t>
      </w:r>
    </w:p>
    <w:p w:rsidR="008E22B7" w:rsidRPr="001406D2" w:rsidRDefault="001406D2">
      <w:pPr>
        <w:pStyle w:val="ListParagraph"/>
        <w:tabs>
          <w:tab w:val="left" w:pos="680"/>
        </w:tabs>
        <w:spacing w:after="240" w:line="240" w:lineRule="auto"/>
        <w:ind w:left="1701"/>
        <w:jc w:val="both"/>
        <w:rPr>
          <w:rFonts w:cs="Times New Roman"/>
          <w:sz w:val="22"/>
          <w:szCs w:val="22"/>
        </w:rPr>
      </w:pPr>
      <w:r w:rsidRPr="001406D2">
        <w:rPr>
          <w:rFonts w:cs="Times New Roman"/>
          <w:b/>
          <w:bCs/>
          <w:sz w:val="22"/>
          <w:szCs w:val="22"/>
          <w:u w:val="single"/>
        </w:rPr>
        <w:t>Предузетници и физичка лица</w:t>
      </w:r>
      <w:r w:rsidRPr="001406D2">
        <w:rPr>
          <w:rFonts w:cs="Times New Roman"/>
          <w:sz w:val="22"/>
          <w:szCs w:val="22"/>
          <w:u w:val="single"/>
        </w:rPr>
        <w:t>:</w:t>
      </w:r>
      <w:r w:rsidRPr="001406D2">
        <w:rPr>
          <w:rFonts w:cs="Times New Roman"/>
          <w:sz w:val="22"/>
          <w:szCs w:val="22"/>
        </w:rPr>
        <w:t xml:space="preserve"> Извод из казнене евиденције, односно уверење </w:t>
      </w:r>
      <w:r w:rsidRPr="001406D2">
        <w:rPr>
          <w:rFonts w:cs="Times New Roman"/>
          <w:b/>
          <w:bCs/>
          <w:sz w:val="22"/>
          <w:szCs w:val="22"/>
        </w:rPr>
        <w:t>надлежне полицијске управе МУП-а</w:t>
      </w:r>
      <w:r w:rsidRPr="001406D2">
        <w:rPr>
          <w:rFonts w:cs="Times New Roman"/>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b/>
          <w:bCs/>
          <w:sz w:val="22"/>
          <w:szCs w:val="22"/>
        </w:rPr>
        <w:t>Докази не могу бити старији од два месеца пре отварања понуда.</w:t>
      </w:r>
      <w:proofErr w:type="gramEnd"/>
    </w:p>
    <w:p w:rsidR="008E22B7" w:rsidRPr="001406D2" w:rsidRDefault="001406D2">
      <w:pPr>
        <w:pStyle w:val="ListParagraph"/>
        <w:numPr>
          <w:ilvl w:val="0"/>
          <w:numId w:val="13"/>
        </w:numPr>
        <w:spacing w:after="240" w:line="240" w:lineRule="auto"/>
        <w:jc w:val="both"/>
        <w:rPr>
          <w:rFonts w:cs="Times New Roman"/>
          <w:sz w:val="22"/>
          <w:szCs w:val="22"/>
        </w:rPr>
      </w:pPr>
      <w:r w:rsidRPr="001406D2">
        <w:rPr>
          <w:rFonts w:cs="Times New Roman"/>
          <w:sz w:val="22"/>
          <w:szCs w:val="22"/>
        </w:rPr>
        <w:t xml:space="preserve">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4) ЗЈН, услов под редним бројем 3. наведен у табеларном приказу </w:t>
      </w:r>
      <w:r w:rsidRPr="001406D2">
        <w:rPr>
          <w:rFonts w:cs="Times New Roman"/>
          <w:b/>
          <w:bCs/>
          <w:sz w:val="22"/>
          <w:szCs w:val="22"/>
        </w:rPr>
        <w:t xml:space="preserve">обавезних услова  </w:t>
      </w:r>
      <w:r w:rsidRPr="001406D2">
        <w:rPr>
          <w:rFonts w:cs="Times New Roman"/>
          <w:sz w:val="22"/>
          <w:szCs w:val="22"/>
        </w:rPr>
        <w:t>-</w:t>
      </w:r>
      <w:r w:rsidRPr="001406D2">
        <w:rPr>
          <w:rFonts w:cs="Times New Roman"/>
          <w:b/>
          <w:bCs/>
          <w:sz w:val="22"/>
          <w:szCs w:val="22"/>
        </w:rPr>
        <w:t xml:space="preserve"> Доказ: </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1406D2">
        <w:rPr>
          <w:rFonts w:cs="Times New Roman"/>
          <w:sz w:val="22"/>
          <w:szCs w:val="22"/>
        </w:rPr>
        <w:t xml:space="preserve"> </w:t>
      </w:r>
    </w:p>
    <w:p w:rsidR="008E22B7" w:rsidRPr="001406D2" w:rsidRDefault="001406D2">
      <w:pPr>
        <w:pStyle w:val="ListParagraph"/>
        <w:tabs>
          <w:tab w:val="left" w:pos="680"/>
        </w:tabs>
        <w:spacing w:after="240" w:line="240" w:lineRule="auto"/>
        <w:ind w:left="1701"/>
        <w:jc w:val="both"/>
        <w:rPr>
          <w:rFonts w:cs="Times New Roman"/>
          <w:sz w:val="22"/>
          <w:szCs w:val="22"/>
        </w:rPr>
      </w:pPr>
      <w:proofErr w:type="gramStart"/>
      <w:r w:rsidRPr="001406D2">
        <w:rPr>
          <w:rFonts w:cs="Times New Roman"/>
          <w:b/>
          <w:bCs/>
          <w:sz w:val="22"/>
          <w:szCs w:val="22"/>
        </w:rPr>
        <w:t>Докази не могу бити старији од два месеца пре отварања понуда.</w:t>
      </w:r>
      <w:proofErr w:type="gramEnd"/>
    </w:p>
    <w:p w:rsidR="008E22B7" w:rsidRPr="001406D2" w:rsidRDefault="008E22B7">
      <w:pPr>
        <w:pStyle w:val="ListParagraph"/>
        <w:tabs>
          <w:tab w:val="left" w:pos="680"/>
        </w:tabs>
        <w:ind w:left="1701"/>
        <w:jc w:val="both"/>
        <w:rPr>
          <w:rFonts w:cs="Times New Roman"/>
          <w:sz w:val="22"/>
          <w:szCs w:val="22"/>
        </w:rPr>
      </w:pPr>
    </w:p>
    <w:p w:rsidR="008E22B7" w:rsidRPr="001406D2" w:rsidRDefault="008E22B7">
      <w:pPr>
        <w:pStyle w:val="ListParagraph"/>
        <w:tabs>
          <w:tab w:val="left" w:pos="680"/>
        </w:tabs>
        <w:ind w:left="0"/>
        <w:jc w:val="both"/>
        <w:rPr>
          <w:rFonts w:cs="Times New Roman"/>
          <w:sz w:val="22"/>
          <w:szCs w:val="22"/>
        </w:rPr>
      </w:pPr>
    </w:p>
    <w:p w:rsidR="008E22B7" w:rsidRPr="001406D2" w:rsidRDefault="001406D2">
      <w:pPr>
        <w:pStyle w:val="ListParagraph"/>
        <w:tabs>
          <w:tab w:val="left" w:pos="680"/>
        </w:tabs>
        <w:jc w:val="both"/>
        <w:rPr>
          <w:rFonts w:cs="Times New Roman"/>
          <w:i/>
          <w:iCs/>
          <w:sz w:val="22"/>
          <w:szCs w:val="22"/>
        </w:rPr>
      </w:pPr>
      <w:proofErr w:type="gramStart"/>
      <w:r w:rsidRPr="001406D2">
        <w:rPr>
          <w:rFonts w:cs="Times New Roman"/>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1406D2">
        <w:rPr>
          <w:rFonts w:cs="Times New Roman"/>
          <w:sz w:val="22"/>
          <w:szCs w:val="22"/>
        </w:rPr>
        <w:t xml:space="preserve">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тачке</w:t>
      </w:r>
      <w:proofErr w:type="gramEnd"/>
      <w:r w:rsidRPr="001406D2">
        <w:rPr>
          <w:rFonts w:cs="Times New Roman"/>
          <w:sz w:val="22"/>
          <w:szCs w:val="22"/>
        </w:rPr>
        <w:t xml:space="preserve"> 1) до 4) ЗЈН, сходно чл. 78. ЗЈН, </w:t>
      </w:r>
      <w:r w:rsidRPr="001406D2">
        <w:rPr>
          <w:rFonts w:cs="Times New Roman"/>
          <w:b/>
          <w:bCs/>
          <w:i/>
          <w:iCs/>
          <w:sz w:val="22"/>
          <w:szCs w:val="22"/>
        </w:rPr>
        <w:t>али су дужни да у понуди нагласе да су регистровани у регистру понуђача.</w:t>
      </w:r>
    </w:p>
    <w:p w:rsidR="008E22B7" w:rsidRPr="001406D2" w:rsidRDefault="008E22B7">
      <w:pPr>
        <w:pStyle w:val="ListParagraph"/>
        <w:tabs>
          <w:tab w:val="left" w:pos="680"/>
        </w:tabs>
        <w:jc w:val="both"/>
        <w:rPr>
          <w:rFonts w:cs="Times New Roman"/>
          <w:color w:val="FF0000"/>
          <w:sz w:val="22"/>
          <w:szCs w:val="22"/>
          <w:u w:color="FF0000"/>
        </w:rPr>
      </w:pPr>
    </w:p>
    <w:p w:rsidR="008E22B7" w:rsidRPr="001406D2" w:rsidRDefault="008E22B7">
      <w:pPr>
        <w:pStyle w:val="ListParagraph"/>
        <w:tabs>
          <w:tab w:val="left" w:pos="680"/>
        </w:tabs>
        <w:ind w:left="0"/>
        <w:jc w:val="both"/>
        <w:rPr>
          <w:rFonts w:cs="Times New Roman"/>
          <w:color w:val="FF0000"/>
          <w:sz w:val="22"/>
          <w:szCs w:val="22"/>
          <w:u w:color="FF0000"/>
        </w:rPr>
      </w:pPr>
    </w:p>
    <w:p w:rsidR="008E22B7" w:rsidRPr="001406D2" w:rsidRDefault="001406D2">
      <w:pPr>
        <w:pStyle w:val="ListParagraph"/>
        <w:tabs>
          <w:tab w:val="left" w:pos="680"/>
        </w:tabs>
        <w:jc w:val="both"/>
        <w:rPr>
          <w:rFonts w:cs="Times New Roman"/>
          <w:sz w:val="22"/>
          <w:szCs w:val="22"/>
        </w:rPr>
      </w:pPr>
      <w:r w:rsidRPr="001406D2">
        <w:rPr>
          <w:rFonts w:cs="Times New Roman"/>
          <w:sz w:val="22"/>
          <w:szCs w:val="22"/>
        </w:rPr>
        <w:t>Понуђач није дужан да доставља доказе који су јавно доступни на интернет страницама надлежних органа, и то:</w:t>
      </w:r>
    </w:p>
    <w:p w:rsidR="008E22B7" w:rsidRPr="001406D2" w:rsidRDefault="001406D2">
      <w:pPr>
        <w:pStyle w:val="ListParagraph"/>
        <w:tabs>
          <w:tab w:val="left" w:pos="680"/>
        </w:tabs>
        <w:jc w:val="both"/>
        <w:rPr>
          <w:rFonts w:cs="Times New Roman"/>
          <w:u w:color="17365D"/>
        </w:rPr>
      </w:pPr>
      <w:proofErr w:type="gramStart"/>
      <w:r w:rsidRPr="001406D2">
        <w:rPr>
          <w:rFonts w:cs="Times New Roman"/>
        </w:rPr>
        <w:t>Доказ</w:t>
      </w:r>
      <w:r w:rsidRPr="001406D2">
        <w:rPr>
          <w:rFonts w:cs="Times New Roman"/>
          <w:u w:color="17365D"/>
        </w:rPr>
        <w:t xml:space="preserve"> </w:t>
      </w:r>
      <w:r w:rsidRPr="001406D2">
        <w:rPr>
          <w:rFonts w:cs="Times New Roman"/>
        </w:rPr>
        <w:t>из члана 75.</w:t>
      </w:r>
      <w:proofErr w:type="gramEnd"/>
      <w:r w:rsidRPr="001406D2">
        <w:rPr>
          <w:rFonts w:cs="Times New Roman"/>
        </w:rPr>
        <w:t xml:space="preserve"> </w:t>
      </w:r>
      <w:proofErr w:type="gramStart"/>
      <w:r w:rsidRPr="001406D2">
        <w:rPr>
          <w:rFonts w:cs="Times New Roman"/>
        </w:rPr>
        <w:t>став</w:t>
      </w:r>
      <w:proofErr w:type="gramEnd"/>
      <w:r w:rsidRPr="001406D2">
        <w:rPr>
          <w:rFonts w:cs="Times New Roman"/>
        </w:rPr>
        <w:t xml:space="preserve"> 1. </w:t>
      </w:r>
      <w:proofErr w:type="gramStart"/>
      <w:r w:rsidRPr="001406D2">
        <w:rPr>
          <w:rFonts w:cs="Times New Roman"/>
        </w:rPr>
        <w:t>тачка</w:t>
      </w:r>
      <w:proofErr w:type="gramEnd"/>
      <w:r w:rsidRPr="001406D2">
        <w:rPr>
          <w:rFonts w:cs="Times New Roman"/>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1406D2">
        <w:rPr>
          <w:rStyle w:val="NoSpacingChar"/>
          <w:rFonts w:cs="Times New Roman"/>
        </w:rPr>
        <w:t>www</w:t>
      </w:r>
      <w:r w:rsidRPr="001406D2">
        <w:rPr>
          <w:rFonts w:cs="Times New Roman"/>
        </w:rPr>
        <w:t xml:space="preserve">. </w:t>
      </w:r>
      <w:r w:rsidRPr="001406D2">
        <w:rPr>
          <w:rStyle w:val="NoSpacingChar"/>
          <w:rFonts w:cs="Times New Roman"/>
        </w:rPr>
        <w:t>apr</w:t>
      </w:r>
      <w:r w:rsidRPr="001406D2">
        <w:rPr>
          <w:rFonts w:cs="Times New Roman"/>
        </w:rPr>
        <w:t>.</w:t>
      </w:r>
      <w:r w:rsidRPr="001406D2">
        <w:rPr>
          <w:rStyle w:val="NoSpacingChar"/>
          <w:rFonts w:cs="Times New Roman"/>
        </w:rPr>
        <w:t>gov</w:t>
      </w:r>
      <w:r w:rsidRPr="001406D2">
        <w:rPr>
          <w:rFonts w:cs="Times New Roman"/>
        </w:rPr>
        <w:t>.</w:t>
      </w:r>
      <w:r w:rsidRPr="001406D2">
        <w:rPr>
          <w:rStyle w:val="NoSpacingChar"/>
          <w:rFonts w:cs="Times New Roman"/>
        </w:rPr>
        <w:t>rs</w:t>
      </w:r>
      <w:r w:rsidRPr="001406D2">
        <w:rPr>
          <w:rFonts w:cs="Times New Roman"/>
        </w:rPr>
        <w:t>)</w:t>
      </w:r>
    </w:p>
    <w:p w:rsidR="008E22B7" w:rsidRPr="001406D2" w:rsidRDefault="008E22B7">
      <w:pPr>
        <w:pStyle w:val="ListParagraph"/>
        <w:tabs>
          <w:tab w:val="left" w:pos="1080"/>
        </w:tabs>
        <w:ind w:left="0"/>
        <w:jc w:val="both"/>
        <w:rPr>
          <w:rFonts w:cs="Times New Roman"/>
          <w:sz w:val="22"/>
          <w:szCs w:val="22"/>
        </w:rPr>
      </w:pP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2B7" w:rsidRPr="001406D2" w:rsidRDefault="008E22B7">
      <w:pPr>
        <w:pStyle w:val="ListParagraph"/>
        <w:jc w:val="both"/>
        <w:rPr>
          <w:rFonts w:cs="Times New Roman"/>
          <w:sz w:val="22"/>
          <w:szCs w:val="22"/>
        </w:rPr>
      </w:pPr>
    </w:p>
    <w:p w:rsidR="008E22B7" w:rsidRPr="001406D2" w:rsidRDefault="001406D2">
      <w:pPr>
        <w:pStyle w:val="ListParagraph"/>
        <w:tabs>
          <w:tab w:val="left" w:pos="680"/>
        </w:tabs>
        <w:jc w:val="both"/>
        <w:rPr>
          <w:rFonts w:cs="Times New Roman"/>
          <w:sz w:val="22"/>
          <w:szCs w:val="22"/>
        </w:rPr>
      </w:pPr>
      <w:r w:rsidRPr="001406D2">
        <w:rPr>
          <w:rFonts w:cs="Times New Roman"/>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2B7" w:rsidRPr="001406D2" w:rsidRDefault="008E22B7">
      <w:pPr>
        <w:pStyle w:val="ListParagraph"/>
        <w:tabs>
          <w:tab w:val="left" w:pos="680"/>
        </w:tabs>
        <w:jc w:val="both"/>
        <w:rPr>
          <w:rFonts w:cs="Times New Roman"/>
          <w:sz w:val="22"/>
          <w:szCs w:val="22"/>
        </w:rPr>
      </w:pPr>
    </w:p>
    <w:p w:rsidR="008E22B7" w:rsidRDefault="001406D2">
      <w:pPr>
        <w:pStyle w:val="ListParagraph"/>
        <w:tabs>
          <w:tab w:val="left" w:pos="680"/>
        </w:tabs>
        <w:jc w:val="both"/>
        <w:rPr>
          <w:rFonts w:cs="Times New Roman"/>
          <w:sz w:val="22"/>
          <w:szCs w:val="22"/>
          <w:lang w:val="sr-Cyrl-RS"/>
        </w:rPr>
      </w:pPr>
      <w:proofErr w:type="gramStart"/>
      <w:r w:rsidRPr="001406D2">
        <w:rPr>
          <w:rFonts w:cs="Times New Roman"/>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30433" w:rsidRPr="00530433" w:rsidRDefault="00530433">
      <w:pPr>
        <w:pStyle w:val="ListParagraph"/>
        <w:tabs>
          <w:tab w:val="left" w:pos="680"/>
        </w:tabs>
        <w:jc w:val="both"/>
        <w:rPr>
          <w:rFonts w:cs="Times New Roman"/>
          <w:sz w:val="22"/>
          <w:szCs w:val="22"/>
          <w:lang w:val="sr-Cyrl-RS"/>
        </w:rPr>
      </w:pPr>
    </w:p>
    <w:p w:rsidR="008E22B7" w:rsidRPr="001406D2" w:rsidRDefault="001406D2">
      <w:pPr>
        <w:pStyle w:val="ListParagraph"/>
        <w:shd w:val="clear" w:color="auto" w:fill="C6D9F1"/>
        <w:ind w:left="0"/>
        <w:jc w:val="center"/>
        <w:rPr>
          <w:rFonts w:cs="Times New Roman"/>
          <w:b/>
          <w:bCs/>
          <w:i/>
          <w:iCs/>
          <w:sz w:val="28"/>
          <w:szCs w:val="28"/>
        </w:rPr>
      </w:pPr>
      <w:r w:rsidRPr="001406D2">
        <w:rPr>
          <w:rFonts w:cs="Times New Roman"/>
          <w:b/>
          <w:bCs/>
          <w:i/>
          <w:iCs/>
          <w:sz w:val="28"/>
          <w:szCs w:val="28"/>
        </w:rPr>
        <w:t>IV</w:t>
      </w:r>
      <w:r w:rsidRPr="001406D2">
        <w:rPr>
          <w:rFonts w:cs="Times New Roman"/>
          <w:b/>
          <w:bCs/>
          <w:i/>
          <w:iCs/>
          <w:sz w:val="28"/>
          <w:szCs w:val="28"/>
          <w:lang w:val="ru-RU"/>
        </w:rPr>
        <w:t xml:space="preserve"> КРИТЕРИЈУМ ЗА ИЗБОР НАЈПОВОЉНИЈЕ ПОНУДЕ</w:t>
      </w:r>
    </w:p>
    <w:p w:rsidR="008E22B7" w:rsidRPr="001406D2" w:rsidRDefault="008E22B7">
      <w:pPr>
        <w:jc w:val="center"/>
        <w:rPr>
          <w:rFonts w:ascii="Times New Roman" w:eastAsia="Times New Roman" w:hAnsi="Times New Roman" w:cs="Times New Roman"/>
          <w:b/>
          <w:bCs/>
        </w:rPr>
      </w:pPr>
    </w:p>
    <w:p w:rsidR="008E22B7" w:rsidRPr="001406D2" w:rsidRDefault="001406D2">
      <w:pPr>
        <w:numPr>
          <w:ilvl w:val="0"/>
          <w:numId w:val="15"/>
        </w:numPr>
        <w:suppressAutoHyphens/>
        <w:spacing w:after="0" w:line="100" w:lineRule="atLeast"/>
        <w:jc w:val="both"/>
        <w:rPr>
          <w:rFonts w:ascii="Times New Roman" w:eastAsia="Times New Roman" w:hAnsi="Times New Roman" w:cs="Times New Roman"/>
          <w:b/>
          <w:bCs/>
        </w:rPr>
      </w:pPr>
      <w:r w:rsidRPr="001406D2">
        <w:rPr>
          <w:rFonts w:ascii="Times New Roman" w:hAnsi="Times New Roman" w:cs="Times New Roman"/>
          <w:b/>
          <w:bCs/>
        </w:rPr>
        <w:t xml:space="preserve">Критеријум за доделу уговора: </w:t>
      </w:r>
    </w:p>
    <w:p w:rsidR="008E22B7" w:rsidRPr="001406D2" w:rsidRDefault="008E22B7">
      <w:pPr>
        <w:ind w:left="720"/>
        <w:jc w:val="both"/>
        <w:rPr>
          <w:rFonts w:ascii="Times New Roman" w:eastAsia="Times New Roman" w:hAnsi="Times New Roman" w:cs="Times New Roman"/>
        </w:rPr>
      </w:pPr>
    </w:p>
    <w:p w:rsidR="008E22B7" w:rsidRPr="001406D2" w:rsidRDefault="001406D2">
      <w:pPr>
        <w:ind w:left="720"/>
        <w:jc w:val="both"/>
        <w:rPr>
          <w:rFonts w:ascii="Times New Roman" w:hAnsi="Times New Roman" w:cs="Times New Roman"/>
        </w:rPr>
      </w:pPr>
      <w:r w:rsidRPr="001406D2">
        <w:rPr>
          <w:rFonts w:ascii="Times New Roman" w:hAnsi="Times New Roman" w:cs="Times New Roman"/>
        </w:rPr>
        <w:t xml:space="preserve">Избор најповољније понуде наручилац ће извршити применом критеријума </w:t>
      </w:r>
      <w:proofErr w:type="gramStart"/>
      <w:r w:rsidRPr="001406D2">
        <w:rPr>
          <w:rFonts w:ascii="Times New Roman" w:hAnsi="Times New Roman" w:cs="Times New Roman"/>
          <w:b/>
          <w:bCs/>
        </w:rPr>
        <w:t>,,најнижа</w:t>
      </w:r>
      <w:proofErr w:type="gramEnd"/>
      <w:r w:rsidRPr="001406D2">
        <w:rPr>
          <w:rFonts w:ascii="Times New Roman" w:hAnsi="Times New Roman" w:cs="Times New Roman"/>
          <w:b/>
          <w:bCs/>
        </w:rPr>
        <w:t xml:space="preserve"> понуђена цена“.</w:t>
      </w:r>
      <w:r w:rsidRPr="001406D2">
        <w:rPr>
          <w:rFonts w:ascii="Times New Roman" w:hAnsi="Times New Roman" w:cs="Times New Roman"/>
        </w:rPr>
        <w:t xml:space="preserve"> </w:t>
      </w:r>
      <w:proofErr w:type="gramStart"/>
      <w:r w:rsidRPr="001406D2">
        <w:rPr>
          <w:rFonts w:ascii="Times New Roman" w:hAnsi="Times New Roman" w:cs="Times New Roman"/>
        </w:rPr>
        <w:t xml:space="preserve">Приликом оцене понуда као релевантна узимаће се </w:t>
      </w:r>
      <w:r w:rsidRPr="001406D2">
        <w:rPr>
          <w:rFonts w:ascii="Times New Roman" w:hAnsi="Times New Roman" w:cs="Times New Roman"/>
          <w:b/>
          <w:bCs/>
        </w:rPr>
        <w:t>укупна понуђена цена без ПДВ-а.</w:t>
      </w:r>
      <w:proofErr w:type="gramEnd"/>
    </w:p>
    <w:p w:rsidR="008E22B7" w:rsidRPr="001406D2" w:rsidRDefault="008E22B7">
      <w:pPr>
        <w:ind w:left="720"/>
        <w:jc w:val="both"/>
        <w:rPr>
          <w:rFonts w:ascii="Times New Roman" w:eastAsia="Times New Roman" w:hAnsi="Times New Roman" w:cs="Times New Roman"/>
        </w:rPr>
      </w:pPr>
    </w:p>
    <w:p w:rsidR="008E22B7" w:rsidRPr="001406D2" w:rsidRDefault="008E22B7">
      <w:pPr>
        <w:pStyle w:val="ListParagraph"/>
        <w:jc w:val="both"/>
        <w:rPr>
          <w:rFonts w:cs="Times New Roman"/>
          <w:b/>
          <w:bCs/>
          <w:sz w:val="22"/>
          <w:szCs w:val="22"/>
        </w:rPr>
      </w:pPr>
    </w:p>
    <w:p w:rsidR="008E22B7" w:rsidRPr="001406D2" w:rsidRDefault="001406D2">
      <w:pPr>
        <w:pStyle w:val="ListParagraph"/>
        <w:numPr>
          <w:ilvl w:val="0"/>
          <w:numId w:val="15"/>
        </w:numPr>
        <w:jc w:val="both"/>
        <w:rPr>
          <w:rFonts w:cs="Times New Roman"/>
          <w:b/>
          <w:bCs/>
          <w:sz w:val="22"/>
          <w:szCs w:val="22"/>
        </w:rPr>
      </w:pPr>
      <w:r w:rsidRPr="001406D2">
        <w:rPr>
          <w:rFonts w:cs="Times New Roman"/>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22B7" w:rsidRPr="001406D2" w:rsidRDefault="008E22B7">
      <w:pPr>
        <w:jc w:val="both"/>
        <w:rPr>
          <w:rFonts w:ascii="Times New Roman" w:eastAsia="Times New Roman" w:hAnsi="Times New Roman" w:cs="Times New Roman"/>
          <w:b/>
          <w:bCs/>
        </w:rPr>
      </w:pPr>
    </w:p>
    <w:p w:rsidR="008E22B7" w:rsidRPr="001406D2" w:rsidRDefault="001406D2">
      <w:pPr>
        <w:jc w:val="both"/>
        <w:rPr>
          <w:rFonts w:ascii="Times New Roman" w:hAnsi="Times New Roman" w:cs="Times New Roman"/>
          <w:i/>
          <w:iCs/>
        </w:rPr>
      </w:pPr>
      <w:proofErr w:type="gramStart"/>
      <w:r w:rsidRPr="001406D2">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случају истог понуђеног гарантног рока, као најповољнија биће изабрана понуда оног понуђача који је понудио краћи рок испоруке.</w:t>
      </w:r>
      <w:proofErr w:type="gramEnd"/>
      <w:r w:rsidRPr="001406D2">
        <w:rPr>
          <w:rFonts w:ascii="Times New Roman" w:hAnsi="Times New Roman" w:cs="Times New Roman"/>
          <w:i/>
          <w:iCs/>
        </w:rPr>
        <w:t xml:space="preserve"> </w:t>
      </w:r>
    </w:p>
    <w:p w:rsidR="008E22B7" w:rsidRPr="001406D2" w:rsidRDefault="001406D2">
      <w:pPr>
        <w:jc w:val="both"/>
        <w:rPr>
          <w:rFonts w:ascii="Times New Roman" w:hAnsi="Times New Roman" w:cs="Times New Roman"/>
          <w:b/>
          <w:bCs/>
        </w:rPr>
      </w:pPr>
      <w:proofErr w:type="gramStart"/>
      <w:r w:rsidRPr="001406D2">
        <w:rPr>
          <w:rFonts w:ascii="Times New Roman" w:hAnsi="Times New Roman" w:cs="Times New Roman"/>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Наручилац ће писмено обавестити све понуђаче који су поднели понуде о датуму када ће се одржати извлачење путем жреба.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Жребом ће бити обухваћене само оне понуде које имају једнаку најнижу понуђену цену исти гарантни рок и исти рок испоруке.</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Понуђачу чији назив буде на извученом папиру ће бити додељен уговор.</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Понуђачима који не присуствују овом поступку, наручилац ће доставити записник извлачења путем жреба.</w:t>
      </w:r>
      <w:proofErr w:type="gramEnd"/>
    </w:p>
    <w:p w:rsidR="008E22B7" w:rsidRPr="001406D2" w:rsidRDefault="008E22B7">
      <w:pPr>
        <w:jc w:val="both"/>
        <w:rPr>
          <w:rFonts w:ascii="Times New Roman" w:eastAsia="Times New Roman" w:hAnsi="Times New Roman" w:cs="Times New Roman"/>
          <w:b/>
          <w:bCs/>
          <w:i/>
          <w:iCs/>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530433" w:rsidRDefault="008E22B7">
      <w:pPr>
        <w:pStyle w:val="ListParagraph"/>
        <w:ind w:left="0"/>
        <w:jc w:val="both"/>
        <w:rPr>
          <w:rFonts w:cs="Times New Roman"/>
          <w:sz w:val="22"/>
          <w:szCs w:val="22"/>
          <w:lang w:val="sr-Cyrl-RS"/>
        </w:rPr>
      </w:pPr>
    </w:p>
    <w:p w:rsidR="008E22B7" w:rsidRPr="001406D2" w:rsidRDefault="001406D2">
      <w:pPr>
        <w:pStyle w:val="ListParagraph"/>
        <w:shd w:val="clear" w:color="auto" w:fill="C6D9F1"/>
        <w:ind w:left="0"/>
        <w:jc w:val="center"/>
        <w:rPr>
          <w:rFonts w:cs="Times New Roman"/>
          <w:b/>
          <w:bCs/>
          <w:i/>
          <w:iCs/>
          <w:sz w:val="28"/>
          <w:szCs w:val="28"/>
        </w:rPr>
      </w:pPr>
      <w:r w:rsidRPr="001406D2">
        <w:rPr>
          <w:rFonts w:cs="Times New Roman"/>
          <w:b/>
          <w:bCs/>
          <w:i/>
          <w:iCs/>
          <w:sz w:val="28"/>
          <w:szCs w:val="28"/>
        </w:rPr>
        <w:lastRenderedPageBreak/>
        <w:t>V ОБРАСЦИ КОЈИ ЧИНЕ САСТАВНИ ДЕО ПОНУДЕ</w:t>
      </w: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1406D2">
      <w:pPr>
        <w:pStyle w:val="ListParagraph"/>
        <w:ind w:left="0"/>
        <w:jc w:val="both"/>
        <w:rPr>
          <w:rFonts w:cs="Times New Roman"/>
          <w:sz w:val="22"/>
          <w:szCs w:val="22"/>
        </w:rPr>
      </w:pPr>
      <w:r w:rsidRPr="001406D2">
        <w:rPr>
          <w:rFonts w:cs="Times New Roman"/>
          <w:sz w:val="22"/>
          <w:szCs w:val="22"/>
        </w:rPr>
        <w:t>Саставни део понуде чине следећи обрасци:</w:t>
      </w:r>
    </w:p>
    <w:p w:rsidR="008E22B7" w:rsidRPr="001406D2" w:rsidRDefault="008E22B7">
      <w:pPr>
        <w:pStyle w:val="ListParagraph"/>
        <w:ind w:left="0"/>
        <w:jc w:val="both"/>
        <w:rPr>
          <w:rFonts w:cs="Times New Roman"/>
          <w:sz w:val="22"/>
          <w:szCs w:val="22"/>
        </w:rPr>
      </w:pPr>
    </w:p>
    <w:p w:rsidR="008E22B7" w:rsidRPr="001406D2" w:rsidRDefault="001406D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eastAsia="Cambria" w:cs="Times New Roman"/>
          <w:sz w:val="22"/>
          <w:szCs w:val="22"/>
        </w:rPr>
      </w:pPr>
      <w:r w:rsidRPr="001406D2">
        <w:rPr>
          <w:rFonts w:eastAsia="Cambria" w:cs="Times New Roman"/>
          <w:sz w:val="22"/>
          <w:szCs w:val="22"/>
        </w:rPr>
        <w:t>Саставни део понуде чине следећи обрасци:</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Образац понуде (Образац 1);</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структуре понуђене цене, са упутством како да се попуни (Образац 2); </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трошкова припреме понуде (Образац 3); </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Образац изјаве о независној понуди (Образац 4);</w:t>
      </w:r>
    </w:p>
    <w:p w:rsidR="008E22B7" w:rsidRPr="001406D2" w:rsidRDefault="001406D2">
      <w:pPr>
        <w:pStyle w:val="ListParagraph"/>
        <w:numPr>
          <w:ilvl w:val="0"/>
          <w:numId w:val="17"/>
        </w:numPr>
        <w:jc w:val="both"/>
        <w:rPr>
          <w:rFonts w:eastAsia="Cambria" w:cs="Times New Roman"/>
          <w:sz w:val="22"/>
          <w:szCs w:val="22"/>
        </w:rPr>
      </w:pPr>
      <w:r w:rsidRPr="001406D2">
        <w:rPr>
          <w:rFonts w:eastAsia="Cambria" w:cs="Times New Roman"/>
          <w:sz w:val="22"/>
          <w:szCs w:val="22"/>
        </w:rPr>
        <w:t xml:space="preserve">Образац изјаве понуђача о испуњености услова за учешће у поступку јавне набавке - чл. 75. </w:t>
      </w:r>
      <w:proofErr w:type="gramStart"/>
      <w:r w:rsidRPr="001406D2">
        <w:rPr>
          <w:rFonts w:eastAsia="Cambria" w:cs="Times New Roman"/>
          <w:sz w:val="22"/>
          <w:szCs w:val="22"/>
        </w:rPr>
        <w:t>и</w:t>
      </w:r>
      <w:proofErr w:type="gramEnd"/>
      <w:r w:rsidRPr="001406D2">
        <w:rPr>
          <w:rFonts w:eastAsia="Cambria" w:cs="Times New Roman"/>
          <w:sz w:val="22"/>
          <w:szCs w:val="22"/>
        </w:rPr>
        <w:t xml:space="preserve"> 76. ЗЈН, наведених овом конурсном документацијом, (Образац 5);</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 xml:space="preserve">Образац изјаве подизвођача о испуњености услова за учешће у поступку јавне </w:t>
      </w:r>
      <w:proofErr w:type="gramStart"/>
      <w:r w:rsidRPr="001406D2">
        <w:rPr>
          <w:rFonts w:ascii="Times New Roman" w:eastAsia="Cambria" w:hAnsi="Times New Roman" w:cs="Times New Roman"/>
          <w:kern w:val="1"/>
        </w:rPr>
        <w:t>набавке  -</w:t>
      </w:r>
      <w:proofErr w:type="gramEnd"/>
      <w:r w:rsidRPr="001406D2">
        <w:rPr>
          <w:rFonts w:ascii="Times New Roman" w:eastAsia="Cambria" w:hAnsi="Times New Roman" w:cs="Times New Roman"/>
          <w:kern w:val="1"/>
        </w:rPr>
        <w:t xml:space="preserve"> чл. 75. </w:t>
      </w:r>
      <w:proofErr w:type="gramStart"/>
      <w:r w:rsidRPr="001406D2">
        <w:rPr>
          <w:rFonts w:ascii="Times New Roman" w:eastAsia="Cambria" w:hAnsi="Times New Roman" w:cs="Times New Roman"/>
          <w:kern w:val="1"/>
        </w:rPr>
        <w:t>и</w:t>
      </w:r>
      <w:proofErr w:type="gramEnd"/>
      <w:r w:rsidRPr="001406D2">
        <w:rPr>
          <w:rFonts w:ascii="Times New Roman" w:eastAsia="Cambria" w:hAnsi="Times New Roman" w:cs="Times New Roman"/>
          <w:kern w:val="1"/>
        </w:rPr>
        <w:t xml:space="preserve"> 76. ЗЈН, наведених овом конкурсном документацијом (Образац 6);</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Референтна листа (Образац 7)</w:t>
      </w:r>
    </w:p>
    <w:p w:rsidR="008E22B7" w:rsidRPr="001406D2" w:rsidRDefault="001406D2">
      <w:pPr>
        <w:numPr>
          <w:ilvl w:val="0"/>
          <w:numId w:val="17"/>
        </w:numPr>
        <w:suppressAutoHyphens/>
        <w:spacing w:before="100" w:after="0" w:line="210" w:lineRule="atLeast"/>
        <w:jc w:val="both"/>
        <w:rPr>
          <w:rFonts w:ascii="Times New Roman" w:eastAsia="Cambria" w:hAnsi="Times New Roman" w:cs="Times New Roman"/>
          <w:kern w:val="1"/>
        </w:rPr>
      </w:pPr>
      <w:r w:rsidRPr="001406D2">
        <w:rPr>
          <w:rFonts w:ascii="Times New Roman" w:eastAsia="Cambria" w:hAnsi="Times New Roman" w:cs="Times New Roman"/>
          <w:kern w:val="1"/>
        </w:rPr>
        <w:t>Стручне референце - Образац потврде о референцама (Образац 8);</w:t>
      </w: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1406D2" w:rsidRDefault="008E22B7">
      <w:pPr>
        <w:pStyle w:val="ListParagraph"/>
        <w:ind w:left="0"/>
        <w:jc w:val="both"/>
        <w:rPr>
          <w:rFonts w:cs="Times New Roman"/>
          <w:sz w:val="22"/>
          <w:szCs w:val="22"/>
        </w:rPr>
      </w:pPr>
    </w:p>
    <w:p w:rsidR="008E22B7" w:rsidRPr="00530433" w:rsidRDefault="008E22B7" w:rsidP="00530433">
      <w:pPr>
        <w:ind w:left="720"/>
        <w:jc w:val="center"/>
        <w:rPr>
          <w:rFonts w:ascii="Times New Roman" w:eastAsia="Times New Roman" w:hAnsi="Times New Roman" w:cs="Times New Roman"/>
          <w:b/>
          <w:bCs/>
          <w:sz w:val="20"/>
          <w:szCs w:val="20"/>
          <w:lang w:val="sr-Cyrl-RS"/>
        </w:rPr>
      </w:pPr>
    </w:p>
    <w:p w:rsidR="008E22B7" w:rsidRPr="001406D2" w:rsidRDefault="001406D2">
      <w:pPr>
        <w:ind w:left="720"/>
        <w:jc w:val="right"/>
        <w:rPr>
          <w:rFonts w:ascii="Times New Roman" w:hAnsi="Times New Roman" w:cs="Times New Roman"/>
        </w:rPr>
      </w:pPr>
      <w:r w:rsidRPr="001406D2">
        <w:rPr>
          <w:rFonts w:ascii="Times New Roman" w:hAnsi="Times New Roman" w:cs="Times New Roman"/>
          <w:b/>
          <w:bCs/>
          <w:sz w:val="20"/>
          <w:szCs w:val="20"/>
        </w:rPr>
        <w:t>(Образац 1)</w:t>
      </w:r>
    </w:p>
    <w:p w:rsidR="008E22B7" w:rsidRPr="001406D2" w:rsidRDefault="001406D2">
      <w:pPr>
        <w:ind w:left="720"/>
        <w:jc w:val="center"/>
        <w:rPr>
          <w:rFonts w:ascii="Times New Roman" w:hAnsi="Times New Roman" w:cs="Times New Roman"/>
          <w:b/>
          <w:bCs/>
        </w:rPr>
      </w:pPr>
      <w:r w:rsidRPr="001406D2">
        <w:rPr>
          <w:rFonts w:ascii="Times New Roman" w:hAnsi="Times New Roman" w:cs="Times New Roman"/>
          <w:b/>
          <w:bCs/>
        </w:rPr>
        <w:t>ОБРАЗАЦ ПОНУДЕ</w:t>
      </w:r>
    </w:p>
    <w:p w:rsidR="008E22B7" w:rsidRPr="001406D2" w:rsidRDefault="008E22B7">
      <w:pPr>
        <w:ind w:left="720"/>
        <w:jc w:val="center"/>
        <w:rPr>
          <w:rFonts w:ascii="Times New Roman" w:eastAsia="Times New Roman" w:hAnsi="Times New Roman" w:cs="Times New Roman"/>
          <w:b/>
          <w:bCs/>
        </w:rPr>
      </w:pPr>
    </w:p>
    <w:p w:rsidR="008E22B7" w:rsidRPr="001406D2" w:rsidRDefault="001406D2">
      <w:pPr>
        <w:jc w:val="both"/>
        <w:rPr>
          <w:rFonts w:ascii="Times New Roman" w:hAnsi="Times New Roman" w:cs="Times New Roman"/>
        </w:rPr>
      </w:pPr>
      <w:r w:rsidRPr="001406D2">
        <w:rPr>
          <w:rFonts w:ascii="Times New Roman" w:hAnsi="Times New Roman" w:cs="Times New Roman"/>
        </w:rPr>
        <w:t>Понуда бр ________________ од _________________</w:t>
      </w:r>
      <w:proofErr w:type="gramStart"/>
      <w:r w:rsidRPr="001406D2">
        <w:rPr>
          <w:rFonts w:ascii="Times New Roman" w:hAnsi="Times New Roman" w:cs="Times New Roman"/>
        </w:rPr>
        <w:t>_  за</w:t>
      </w:r>
      <w:proofErr w:type="gramEnd"/>
      <w:r w:rsidRPr="001406D2">
        <w:rPr>
          <w:rFonts w:ascii="Times New Roman" w:hAnsi="Times New Roman" w:cs="Times New Roman"/>
        </w:rPr>
        <w:t xml:space="preserve"> јавну набавку услуге: израда мобилне апликације ”Златибор 360” </w:t>
      </w:r>
      <w:r w:rsidRPr="001406D2">
        <w:rPr>
          <w:rFonts w:ascii="Times New Roman" w:hAnsi="Times New Roman" w:cs="Times New Roman"/>
          <w:b/>
          <w:bCs/>
          <w:i/>
          <w:iCs/>
        </w:rPr>
        <w:t>,</w:t>
      </w:r>
      <w:r w:rsidRPr="001406D2">
        <w:rPr>
          <w:rFonts w:ascii="Times New Roman" w:hAnsi="Times New Roman" w:cs="Times New Roman"/>
          <w:b/>
          <w:bCs/>
        </w:rPr>
        <w:t xml:space="preserve"> </w:t>
      </w:r>
      <w:r w:rsidR="00530433" w:rsidRPr="00530433">
        <w:rPr>
          <w:rFonts w:ascii="Times New Roman" w:hAnsi="Times New Roman" w:cs="Times New Roman"/>
        </w:rPr>
        <w:t>ЈНМВ-у 07/18</w:t>
      </w: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i/>
          <w:iCs/>
        </w:rPr>
      </w:pPr>
      <w:proofErr w:type="gramStart"/>
      <w:r w:rsidRPr="001406D2">
        <w:rPr>
          <w:rFonts w:ascii="Times New Roman" w:hAnsi="Times New Roman" w:cs="Times New Roman"/>
          <w:b/>
          <w:bCs/>
          <w:i/>
          <w:iCs/>
        </w:rPr>
        <w:t>1)ОПШТИ</w:t>
      </w:r>
      <w:proofErr w:type="gramEnd"/>
      <w:r w:rsidRPr="001406D2">
        <w:rPr>
          <w:rFonts w:ascii="Times New Roman" w:hAnsi="Times New Roman" w:cs="Times New Roman"/>
          <w:b/>
          <w:bCs/>
          <w:i/>
          <w:iCs/>
        </w:rPr>
        <w:t xml:space="preserve"> ПОДАЦИ О ПОНУЂАЧУ</w:t>
      </w:r>
    </w:p>
    <w:tbl>
      <w:tblPr>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Електронска адреса понуђача (</w:t>
            </w:r>
            <w:r w:rsidRPr="001406D2">
              <w:rPr>
                <w:rFonts w:ascii="Times New Roman" w:hAnsi="Times New Roman" w:cs="Times New Roman"/>
                <w:i/>
                <w:iCs/>
              </w:rPr>
              <w:t>e</w:t>
            </w:r>
            <w:r w:rsidRPr="001406D2">
              <w:rPr>
                <w:rFonts w:ascii="Times New Roman" w:hAnsi="Times New Roman" w:cs="Times New Roman"/>
                <w:i/>
                <w:iCs/>
                <w:lang w:val="ru-RU"/>
              </w:rPr>
              <w:t>-</w:t>
            </w:r>
            <w:r w:rsidRPr="001406D2">
              <w:rPr>
                <w:rFonts w:ascii="Times New Roman" w:hAnsi="Times New Roman" w:cs="Times New Roman"/>
                <w:i/>
                <w:iCs/>
              </w:rPr>
              <w:t>mail</w:t>
            </w:r>
            <w:r w:rsidRPr="001406D2">
              <w:rPr>
                <w:rFonts w:ascii="Times New Roman" w:hAnsi="Times New Roman" w:cs="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rPr>
          <w:rFonts w:ascii="Times New Roman" w:eastAsia="Times New Roman" w:hAnsi="Times New Roman" w:cs="Times New Roman"/>
          <w:b/>
          <w:bCs/>
          <w:i/>
          <w:iCs/>
        </w:rPr>
      </w:pPr>
    </w:p>
    <w:p w:rsidR="008E22B7" w:rsidRPr="001406D2" w:rsidRDefault="001406D2">
      <w:pPr>
        <w:rPr>
          <w:rFonts w:ascii="Times New Roman" w:hAnsi="Times New Roman" w:cs="Times New Roman"/>
        </w:rPr>
      </w:pPr>
      <w:r w:rsidRPr="001406D2">
        <w:rPr>
          <w:rFonts w:ascii="Times New Roman" w:hAnsi="Times New Roman" w:cs="Times New Roman"/>
          <w:b/>
          <w:bCs/>
          <w:i/>
          <w:iCs/>
        </w:rPr>
        <w:t xml:space="preserve">2) ПОНУДУ ПОДНОСИ: </w:t>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 xml:space="preserve">А) САМОСТАЛНО </w:t>
            </w:r>
          </w:p>
        </w:tc>
      </w:tr>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Б) СА ПОДИЗВОЂАЧЕМ</w:t>
            </w:r>
          </w:p>
        </w:tc>
      </w:tr>
      <w:tr w:rsidR="008E22B7" w:rsidRPr="001406D2">
        <w:trPr>
          <w:trHeight w:val="24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rPr>
              <w:t>В) КАО ЗАЈЕДНИЧКУ ПОНУДУ</w:t>
            </w:r>
          </w:p>
        </w:tc>
      </w:tr>
    </w:tbl>
    <w:p w:rsidR="00530433" w:rsidRDefault="00530433">
      <w:pPr>
        <w:jc w:val="both"/>
        <w:rPr>
          <w:rFonts w:ascii="Times New Roman" w:hAnsi="Times New Roman" w:cs="Times New Roman"/>
          <w:b/>
          <w:bCs/>
          <w:i/>
          <w:iCs/>
          <w:u w:val="single"/>
          <w:lang w:val="ru-RU"/>
        </w:rPr>
      </w:pPr>
    </w:p>
    <w:p w:rsidR="008E22B7" w:rsidRPr="001406D2" w:rsidRDefault="001406D2">
      <w:pPr>
        <w:jc w:val="both"/>
        <w:rPr>
          <w:rFonts w:ascii="Times New Roman" w:hAnsi="Times New Roman" w:cs="Times New Roman"/>
          <w:i/>
          <w:iCs/>
          <w:lang w:val="ru-RU"/>
        </w:rPr>
      </w:pPr>
      <w:r w:rsidRPr="001406D2">
        <w:rPr>
          <w:rFonts w:ascii="Times New Roman" w:hAnsi="Times New Roman" w:cs="Times New Roman"/>
          <w:b/>
          <w:bCs/>
          <w:i/>
          <w:iCs/>
          <w:u w:val="single"/>
          <w:lang w:val="ru-RU"/>
        </w:rPr>
        <w:t>Напомена:</w:t>
      </w:r>
      <w:r w:rsidRPr="001406D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22B7" w:rsidRPr="001406D2" w:rsidRDefault="008E22B7">
      <w:pPr>
        <w:jc w:val="both"/>
        <w:rPr>
          <w:rFonts w:ascii="Times New Roman" w:eastAsia="Times New Roman" w:hAnsi="Times New Roman" w:cs="Times New Roman"/>
          <w:i/>
          <w:iCs/>
          <w:lang w:val="ru-RU"/>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i/>
          <w:iCs/>
        </w:rPr>
        <w:lastRenderedPageBreak/>
        <w:t xml:space="preserve">3) ПОДАЦИ О ПОДИЗВОЂАЧУ </w:t>
      </w: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ab/>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both"/>
        <w:rPr>
          <w:rFonts w:ascii="Times New Roman" w:hAnsi="Times New Roman" w:cs="Times New Roman"/>
        </w:rPr>
      </w:pPr>
    </w:p>
    <w:p w:rsidR="008E22B7" w:rsidRPr="001406D2" w:rsidRDefault="008E22B7">
      <w:pPr>
        <w:jc w:val="both"/>
        <w:rPr>
          <w:rFonts w:ascii="Times New Roman" w:eastAsia="Times New Roman" w:hAnsi="Times New Roman" w:cs="Times New Roman"/>
          <w:b/>
          <w:bCs/>
          <w:i/>
          <w:iCs/>
          <w:u w:val="single"/>
          <w:lang w:val="ru-RU"/>
        </w:rPr>
      </w:pPr>
    </w:p>
    <w:p w:rsidR="008E22B7" w:rsidRPr="001406D2" w:rsidRDefault="001406D2">
      <w:pPr>
        <w:jc w:val="both"/>
        <w:rPr>
          <w:rFonts w:ascii="Times New Roman" w:hAnsi="Times New Roman" w:cs="Times New Roman"/>
          <w:i/>
          <w:iCs/>
          <w:lang w:val="ru-RU"/>
        </w:rPr>
      </w:pPr>
      <w:r w:rsidRPr="001406D2">
        <w:rPr>
          <w:rFonts w:ascii="Times New Roman" w:hAnsi="Times New Roman" w:cs="Times New Roman"/>
          <w:b/>
          <w:bCs/>
          <w:i/>
          <w:iCs/>
          <w:u w:val="single"/>
          <w:lang w:val="ru-RU"/>
        </w:rPr>
        <w:t>Напомена:</w:t>
      </w:r>
      <w:r w:rsidRPr="001406D2">
        <w:rPr>
          <w:rFonts w:ascii="Times New Roman" w:hAnsi="Times New Roman" w:cs="Times New Roman"/>
          <w:b/>
          <w:bCs/>
          <w:i/>
          <w:iCs/>
          <w:lang w:val="ru-RU"/>
        </w:rPr>
        <w:t xml:space="preserve"> </w:t>
      </w:r>
    </w:p>
    <w:p w:rsidR="008E22B7" w:rsidRDefault="001406D2">
      <w:pPr>
        <w:jc w:val="both"/>
        <w:rPr>
          <w:rFonts w:ascii="Times New Roman" w:hAnsi="Times New Roman" w:cs="Times New Roman"/>
          <w:i/>
          <w:iCs/>
          <w:lang w:val="ru-RU"/>
        </w:rPr>
      </w:pPr>
      <w:r w:rsidRPr="001406D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0433" w:rsidRDefault="00530433">
      <w:pPr>
        <w:jc w:val="both"/>
        <w:rPr>
          <w:rFonts w:ascii="Times New Roman" w:hAnsi="Times New Roman" w:cs="Times New Roman"/>
          <w:i/>
          <w:iCs/>
          <w:lang w:val="ru-RU"/>
        </w:rPr>
      </w:pPr>
    </w:p>
    <w:p w:rsidR="00530433" w:rsidRDefault="00530433">
      <w:pPr>
        <w:jc w:val="both"/>
        <w:rPr>
          <w:rFonts w:ascii="Times New Roman" w:hAnsi="Times New Roman" w:cs="Times New Roman"/>
          <w:i/>
          <w:iCs/>
          <w:lang w:val="ru-RU"/>
        </w:rPr>
      </w:pPr>
    </w:p>
    <w:p w:rsidR="00530433" w:rsidRDefault="00530433">
      <w:pPr>
        <w:jc w:val="both"/>
        <w:rPr>
          <w:rFonts w:ascii="Times New Roman" w:hAnsi="Times New Roman" w:cs="Times New Roman"/>
          <w:i/>
          <w:iCs/>
          <w:lang w:val="ru-RU"/>
        </w:rPr>
      </w:pPr>
    </w:p>
    <w:p w:rsidR="00530433" w:rsidRPr="001406D2" w:rsidRDefault="00530433">
      <w:pPr>
        <w:jc w:val="both"/>
        <w:rPr>
          <w:rFonts w:ascii="Times New Roman" w:hAnsi="Times New Roman" w:cs="Times New Roman"/>
          <w:b/>
          <w:bCs/>
          <w:lang w:val="ru-RU"/>
        </w:rPr>
      </w:pPr>
    </w:p>
    <w:p w:rsidR="008E22B7" w:rsidRPr="001406D2" w:rsidRDefault="001406D2">
      <w:pPr>
        <w:jc w:val="both"/>
        <w:rPr>
          <w:rFonts w:ascii="Times New Roman" w:hAnsi="Times New Roman" w:cs="Times New Roman"/>
          <w:b/>
          <w:bCs/>
          <w:i/>
          <w:iCs/>
        </w:rPr>
      </w:pPr>
      <w:r w:rsidRPr="001406D2">
        <w:rPr>
          <w:rFonts w:ascii="Times New Roman" w:hAnsi="Times New Roman" w:cs="Times New Roman"/>
          <w:b/>
          <w:bCs/>
          <w:i/>
          <w:iCs/>
        </w:rPr>
        <w:lastRenderedPageBreak/>
        <w:t xml:space="preserve">4) </w:t>
      </w:r>
      <w:r w:rsidRPr="001406D2">
        <w:rPr>
          <w:rFonts w:ascii="Times New Roman" w:hAnsi="Times New Roman" w:cs="Times New Roman"/>
          <w:b/>
          <w:bCs/>
          <w:i/>
          <w:iCs/>
          <w:lang w:val="ru-RU"/>
        </w:rPr>
        <w:t xml:space="preserve">ПОДАЦИ О </w:t>
      </w:r>
      <w:proofErr w:type="gramStart"/>
      <w:r w:rsidRPr="001406D2">
        <w:rPr>
          <w:rFonts w:ascii="Times New Roman" w:hAnsi="Times New Roman" w:cs="Times New Roman"/>
          <w:b/>
          <w:bCs/>
          <w:i/>
          <w:iCs/>
          <w:lang w:val="ru-RU"/>
        </w:rPr>
        <w:t>УЧЕСНИКУ  У</w:t>
      </w:r>
      <w:proofErr w:type="gramEnd"/>
      <w:r w:rsidRPr="001406D2">
        <w:rPr>
          <w:rFonts w:ascii="Times New Roman" w:hAnsi="Times New Roman" w:cs="Times New Roman"/>
          <w:b/>
          <w:bCs/>
          <w:i/>
          <w:iCs/>
          <w:lang w:val="ru-RU"/>
        </w:rPr>
        <w:t xml:space="preserve"> ЗАЈЕДНИЧКОЈ ПОНУДИ</w:t>
      </w:r>
    </w:p>
    <w:p w:rsidR="008E22B7" w:rsidRPr="001406D2" w:rsidRDefault="001406D2">
      <w:pPr>
        <w:jc w:val="both"/>
        <w:rPr>
          <w:rFonts w:ascii="Times New Roman" w:hAnsi="Times New Roman" w:cs="Times New Roman"/>
          <w:lang w:val="ru-RU"/>
        </w:rPr>
      </w:pPr>
      <w:r w:rsidRPr="001406D2">
        <w:rPr>
          <w:rFonts w:ascii="Times New Roman" w:hAnsi="Times New Roman" w:cs="Times New Roman"/>
          <w:b/>
          <w:bCs/>
          <w:i/>
          <w:iCs/>
          <w:lang w:val="ru-RU"/>
        </w:rPr>
        <w:tab/>
      </w:r>
    </w:p>
    <w:tbl>
      <w:tblPr>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8E22B7" w:rsidRPr="001406D2">
        <w:trPr>
          <w:trHeight w:val="53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lang w:val="ru-RU"/>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eastAsia="Times New Roman" w:hAnsi="Times New Roman" w:cs="Times New Roman"/>
                <w:i/>
                <w:iCs/>
              </w:rPr>
            </w:pPr>
          </w:p>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spacing w:after="0" w:line="240" w:lineRule="auto"/>
              <w:jc w:val="both"/>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pacing w:after="0" w:line="240" w:lineRule="auto"/>
              <w:jc w:val="both"/>
              <w:rPr>
                <w:rFonts w:ascii="Times New Roman" w:hAnsi="Times New Roman" w:cs="Times New Roman"/>
              </w:rPr>
            </w:pPr>
            <w:r w:rsidRPr="001406D2">
              <w:rPr>
                <w:rFonts w:ascii="Times New Roman" w:hAnsi="Times New Roman" w:cs="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both"/>
        <w:rPr>
          <w:rFonts w:ascii="Times New Roman" w:hAnsi="Times New Roman" w:cs="Times New Roman"/>
          <w:lang w:val="ru-RU"/>
        </w:rPr>
      </w:pPr>
    </w:p>
    <w:p w:rsidR="008E22B7" w:rsidRPr="001406D2" w:rsidRDefault="008E22B7">
      <w:pPr>
        <w:jc w:val="both"/>
        <w:rPr>
          <w:rFonts w:ascii="Times New Roman" w:eastAsia="Times New Roman" w:hAnsi="Times New Roman" w:cs="Times New Roman"/>
          <w:b/>
          <w:bCs/>
          <w:i/>
          <w:iCs/>
          <w:u w:val="single"/>
        </w:rPr>
      </w:pPr>
    </w:p>
    <w:p w:rsidR="008E22B7" w:rsidRPr="001406D2" w:rsidRDefault="001406D2">
      <w:pPr>
        <w:jc w:val="both"/>
        <w:rPr>
          <w:rFonts w:ascii="Times New Roman" w:hAnsi="Times New Roman" w:cs="Times New Roman"/>
          <w:i/>
          <w:iCs/>
        </w:rPr>
      </w:pPr>
      <w:r w:rsidRPr="001406D2">
        <w:rPr>
          <w:rFonts w:ascii="Times New Roman" w:hAnsi="Times New Roman" w:cs="Times New Roman"/>
          <w:b/>
          <w:bCs/>
          <w:i/>
          <w:iCs/>
          <w:u w:val="single"/>
        </w:rPr>
        <w:t>Напомена:</w:t>
      </w:r>
      <w:r w:rsidRPr="001406D2">
        <w:rPr>
          <w:rFonts w:ascii="Times New Roman" w:hAnsi="Times New Roman" w:cs="Times New Roman"/>
          <w:b/>
          <w:bCs/>
          <w:i/>
          <w:iCs/>
        </w:rPr>
        <w:t xml:space="preserve"> </w:t>
      </w:r>
    </w:p>
    <w:p w:rsidR="008E22B7" w:rsidRPr="001406D2" w:rsidRDefault="001406D2">
      <w:pPr>
        <w:jc w:val="both"/>
        <w:rPr>
          <w:rFonts w:ascii="Times New Roman" w:hAnsi="Times New Roman" w:cs="Times New Roman"/>
          <w:b/>
          <w:bCs/>
          <w:i/>
          <w:iCs/>
          <w:lang w:val="ru-RU"/>
        </w:rPr>
      </w:pPr>
      <w:r w:rsidRPr="001406D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22B7" w:rsidRPr="001406D2" w:rsidRDefault="008E22B7">
      <w:pPr>
        <w:jc w:val="both"/>
        <w:rPr>
          <w:rFonts w:ascii="Times New Roman" w:eastAsia="Times New Roman" w:hAnsi="Times New Roman" w:cs="Times New Roman"/>
          <w:b/>
          <w:bCs/>
          <w:i/>
          <w:iCs/>
          <w:lang w:val="ru-RU"/>
        </w:rPr>
      </w:pPr>
    </w:p>
    <w:p w:rsidR="008E22B7" w:rsidRPr="001406D2" w:rsidRDefault="008E22B7">
      <w:pPr>
        <w:jc w:val="both"/>
        <w:rPr>
          <w:rFonts w:ascii="Times New Roman" w:eastAsia="Times New Roman" w:hAnsi="Times New Roman" w:cs="Times New Roman"/>
          <w:b/>
          <w:bCs/>
          <w:i/>
          <w:iCs/>
          <w:lang w:val="ru-RU"/>
        </w:rPr>
      </w:pPr>
    </w:p>
    <w:p w:rsidR="008E22B7" w:rsidRPr="001406D2" w:rsidRDefault="001406D2">
      <w:pPr>
        <w:jc w:val="both"/>
        <w:rPr>
          <w:rFonts w:ascii="Times New Roman" w:hAnsi="Times New Roman" w:cs="Times New Roman"/>
          <w:b/>
          <w:bCs/>
        </w:rPr>
      </w:pPr>
      <w:r w:rsidRPr="001406D2">
        <w:rPr>
          <w:rFonts w:ascii="Times New Roman" w:hAnsi="Times New Roman" w:cs="Times New Roman"/>
          <w:b/>
          <w:bCs/>
        </w:rPr>
        <w:lastRenderedPageBreak/>
        <w:t>5) ОПИС ПРЕДМЕТА НАБАВКЕ</w:t>
      </w:r>
      <w:r w:rsidRPr="001406D2">
        <w:rPr>
          <w:rFonts w:ascii="Times New Roman" w:hAnsi="Times New Roman" w:cs="Times New Roman"/>
        </w:rPr>
        <w:t xml:space="preserve"> услуге: израда мобилне </w:t>
      </w:r>
      <w:proofErr w:type="gramStart"/>
      <w:r w:rsidRPr="001406D2">
        <w:rPr>
          <w:rFonts w:ascii="Times New Roman" w:hAnsi="Times New Roman" w:cs="Times New Roman"/>
        </w:rPr>
        <w:t>апликације ”</w:t>
      </w:r>
      <w:proofErr w:type="gramEnd"/>
      <w:r w:rsidRPr="001406D2">
        <w:rPr>
          <w:rFonts w:ascii="Times New Roman" w:hAnsi="Times New Roman" w:cs="Times New Roman"/>
        </w:rPr>
        <w:t>Златибор 360”</w:t>
      </w:r>
    </w:p>
    <w:p w:rsidR="008E22B7" w:rsidRPr="001406D2" w:rsidRDefault="008E22B7">
      <w:pPr>
        <w:jc w:val="both"/>
        <w:rPr>
          <w:rFonts w:ascii="Times New Roman" w:eastAsia="Times New Roman" w:hAnsi="Times New Roman" w:cs="Times New Roman"/>
          <w:b/>
          <w:bCs/>
        </w:rPr>
      </w:pPr>
    </w:p>
    <w:tbl>
      <w:tblPr>
        <w:tblW w:w="8625" w:type="dxa"/>
        <w:tblInd w:w="4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8"/>
        <w:gridCol w:w="4567"/>
      </w:tblGrid>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 xml:space="preserve">Укупна цена без ПДВ-а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pacing w:after="0" w:line="240" w:lineRule="auto"/>
              <w:rPr>
                <w:rFonts w:ascii="Times New Roman" w:hAnsi="Times New Roman" w:cs="Times New Roman"/>
              </w:rPr>
            </w:pPr>
          </w:p>
        </w:tc>
      </w:tr>
      <w:tr w:rsidR="008E22B7" w:rsidRPr="001406D2">
        <w:trPr>
          <w:trHeight w:val="41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Укупна цена са ПДВ-ом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и начин плаћања</w:t>
            </w:r>
          </w:p>
          <w:p w:rsidR="008E22B7" w:rsidRPr="001406D2" w:rsidRDefault="001406D2" w:rsidP="00530433">
            <w:pPr>
              <w:spacing w:after="0" w:line="240" w:lineRule="auto"/>
              <w:rPr>
                <w:rFonts w:ascii="Times New Roman" w:hAnsi="Times New Roman" w:cs="Times New Roman"/>
              </w:rPr>
            </w:pPr>
            <w:r w:rsidRPr="001406D2">
              <w:rPr>
                <w:rFonts w:ascii="Times New Roman" w:hAnsi="Times New Roman" w:cs="Times New Roman"/>
                <w:b/>
                <w:bCs/>
                <w:lang w:val="ru-RU"/>
              </w:rPr>
              <w:t>(</w:t>
            </w:r>
            <w:r w:rsidRPr="001406D2">
              <w:rPr>
                <w:rFonts w:ascii="Times New Roman" w:hAnsi="Times New Roman" w:cs="Times New Roman"/>
                <w:b/>
                <w:bCs/>
              </w:rPr>
              <w:t xml:space="preserve">износ </w:t>
            </w:r>
            <w:r w:rsidRPr="001406D2">
              <w:rPr>
                <w:rFonts w:ascii="Times New Roman" w:hAnsi="Times New Roman" w:cs="Times New Roman"/>
                <w:b/>
                <w:bCs/>
                <w:lang w:val="ru-RU"/>
              </w:rPr>
              <w:t>аванс</w:t>
            </w:r>
            <w:r w:rsidRPr="001406D2">
              <w:rPr>
                <w:rFonts w:ascii="Times New Roman" w:hAnsi="Times New Roman" w:cs="Times New Roman"/>
                <w:b/>
                <w:bCs/>
              </w:rPr>
              <w:t>а</w:t>
            </w:r>
            <w:r w:rsidRPr="001406D2">
              <w:rPr>
                <w:rFonts w:ascii="Times New Roman" w:hAnsi="Times New Roman" w:cs="Times New Roman"/>
                <w:b/>
                <w:bCs/>
                <w:lang w:val="ru-RU"/>
              </w:rPr>
              <w:t xml:space="preserve"> </w:t>
            </w:r>
            <w:r w:rsidRPr="001406D2">
              <w:rPr>
                <w:rFonts w:ascii="Times New Roman" w:hAnsi="Times New Roman" w:cs="Times New Roman"/>
                <w:b/>
                <w:bCs/>
              </w:rPr>
              <w:t xml:space="preserve">– до </w:t>
            </w:r>
            <w:r w:rsidR="00530433">
              <w:rPr>
                <w:rFonts w:ascii="Times New Roman" w:hAnsi="Times New Roman" w:cs="Times New Roman"/>
                <w:b/>
                <w:bCs/>
                <w:lang w:val="sr-Cyrl-RS"/>
              </w:rPr>
              <w:t>4</w:t>
            </w:r>
            <w:r w:rsidRPr="001406D2">
              <w:rPr>
                <w:rFonts w:ascii="Times New Roman" w:hAnsi="Times New Roman" w:cs="Times New Roman"/>
                <w:b/>
                <w:bCs/>
              </w:rPr>
              <w:t>0%)</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важења понуде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(не краће од 30 дана)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72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Рок израде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lang w:val="ru-RU"/>
              </w:rPr>
              <w:t>(не дуже од 60 дана од дана закључења уговора)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8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eastAsia="Times New Roman" w:hAnsi="Times New Roman" w:cs="Times New Roman"/>
                <w:b/>
                <w:bCs/>
              </w:rPr>
            </w:pPr>
            <w:r w:rsidRPr="001406D2">
              <w:rPr>
                <w:rFonts w:ascii="Times New Roman" w:hAnsi="Times New Roman" w:cs="Times New Roman"/>
                <w:b/>
                <w:bCs/>
                <w:lang w:val="ru-RU"/>
              </w:rPr>
              <w:t>Одржавање</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rPr>
              <w:t>(не краћи од 12 месеци)</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41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b/>
                <w:bCs/>
              </w:rPr>
              <w:t>Место и начин испоруке</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ind w:left="303" w:hanging="303"/>
        <w:jc w:val="both"/>
        <w:rPr>
          <w:rFonts w:ascii="Times New Roman" w:eastAsia="Times New Roman" w:hAnsi="Times New Roman" w:cs="Times New Roman"/>
          <w:b/>
          <w:bCs/>
        </w:rPr>
      </w:pPr>
    </w:p>
    <w:p w:rsidR="008E22B7" w:rsidRPr="001406D2" w:rsidRDefault="008E22B7">
      <w:pPr>
        <w:ind w:left="720" w:firstLine="720"/>
        <w:jc w:val="both"/>
        <w:rPr>
          <w:rFonts w:ascii="Times New Roman" w:eastAsia="Times New Roman" w:hAnsi="Times New Roman" w:cs="Times New Roman"/>
        </w:rPr>
      </w:pPr>
    </w:p>
    <w:p w:rsidR="008E22B7" w:rsidRPr="001406D2" w:rsidRDefault="008E22B7">
      <w:pPr>
        <w:ind w:left="720" w:firstLine="720"/>
        <w:jc w:val="both"/>
        <w:rPr>
          <w:rFonts w:ascii="Times New Roman" w:eastAsia="Times New Roman" w:hAnsi="Times New Roman" w:cs="Times New Roman"/>
        </w:rPr>
      </w:pPr>
    </w:p>
    <w:p w:rsidR="008E22B7" w:rsidRPr="001406D2" w:rsidRDefault="001406D2">
      <w:pPr>
        <w:ind w:left="720" w:firstLine="720"/>
        <w:jc w:val="both"/>
        <w:rPr>
          <w:rFonts w:ascii="Times New Roman" w:hAnsi="Times New Roman" w:cs="Times New Roman"/>
        </w:rPr>
      </w:pPr>
      <w:r w:rsidRPr="001406D2">
        <w:rPr>
          <w:rFonts w:ascii="Times New Roman" w:hAnsi="Times New Roman" w:cs="Times New Roman"/>
        </w:rPr>
        <w:t xml:space="preserve">Датум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r w:rsidRPr="001406D2">
        <w:rPr>
          <w:rFonts w:ascii="Times New Roman" w:hAnsi="Times New Roman" w:cs="Times New Roman"/>
        </w:rPr>
        <w:tab/>
        <w:t>Понуђач</w:t>
      </w:r>
    </w:p>
    <w:p w:rsidR="008E22B7" w:rsidRPr="001406D2" w:rsidRDefault="001406D2">
      <w:pPr>
        <w:ind w:left="2880" w:firstLine="720"/>
        <w:jc w:val="both"/>
        <w:rPr>
          <w:rFonts w:ascii="Times New Roman" w:hAnsi="Times New Roman" w:cs="Times New Roman"/>
          <w:b/>
          <w:bCs/>
          <w:i/>
          <w:iCs/>
          <w:color w:val="002060"/>
          <w:u w:color="002060"/>
        </w:rPr>
      </w:pPr>
      <w:r w:rsidRPr="001406D2">
        <w:rPr>
          <w:rFonts w:ascii="Times New Roman" w:hAnsi="Times New Roman" w:cs="Times New Roman"/>
        </w:rPr>
        <w:t xml:space="preserve">    </w:t>
      </w:r>
      <w:proofErr w:type="gramStart"/>
      <w:r w:rsidRPr="001406D2">
        <w:rPr>
          <w:rFonts w:ascii="Times New Roman" w:hAnsi="Times New Roman" w:cs="Times New Roman"/>
        </w:rPr>
        <w:t>М.П.</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b/>
          <w:bCs/>
          <w:i/>
          <w:iCs/>
          <w:color w:val="002060"/>
          <w:u w:color="002060"/>
        </w:rPr>
      </w:pPr>
      <w:r w:rsidRPr="001406D2">
        <w:rPr>
          <w:rFonts w:ascii="Times New Roman" w:hAnsi="Times New Roman" w:cs="Times New Roman"/>
          <w:b/>
          <w:bCs/>
          <w:i/>
          <w:iCs/>
          <w:color w:val="002060"/>
          <w:u w:color="002060"/>
        </w:rPr>
        <w:t>_____________________________</w:t>
      </w:r>
      <w:r w:rsidRPr="001406D2">
        <w:rPr>
          <w:rFonts w:ascii="Times New Roman" w:hAnsi="Times New Roman" w:cs="Times New Roman"/>
          <w:b/>
          <w:bCs/>
          <w:i/>
          <w:iCs/>
          <w:color w:val="002060"/>
          <w:u w:color="002060"/>
        </w:rPr>
        <w:tab/>
      </w:r>
      <w:r w:rsidRPr="001406D2">
        <w:rPr>
          <w:rFonts w:ascii="Times New Roman" w:hAnsi="Times New Roman" w:cs="Times New Roman"/>
          <w:b/>
          <w:bCs/>
          <w:i/>
          <w:iCs/>
          <w:color w:val="002060"/>
          <w:u w:color="002060"/>
        </w:rPr>
        <w:tab/>
      </w:r>
      <w:r w:rsidRPr="001406D2">
        <w:rPr>
          <w:rFonts w:ascii="Times New Roman" w:hAnsi="Times New Roman" w:cs="Times New Roman"/>
          <w:b/>
          <w:bCs/>
          <w:i/>
          <w:iCs/>
          <w:color w:val="002060"/>
          <w:u w:color="002060"/>
        </w:rPr>
        <w:tab/>
        <w:t>________________________________</w:t>
      </w:r>
    </w:p>
    <w:p w:rsidR="008E22B7" w:rsidRPr="001406D2" w:rsidRDefault="008E22B7">
      <w:pPr>
        <w:jc w:val="both"/>
        <w:rPr>
          <w:rFonts w:ascii="Times New Roman" w:eastAsia="Times New Roman" w:hAnsi="Times New Roman" w:cs="Times New Roman"/>
          <w:b/>
          <w:bCs/>
          <w:i/>
          <w:iCs/>
          <w:color w:val="002060"/>
          <w:u w:color="002060"/>
        </w:rPr>
      </w:pPr>
    </w:p>
    <w:p w:rsidR="008E22B7" w:rsidRPr="001406D2" w:rsidRDefault="001406D2">
      <w:pPr>
        <w:jc w:val="both"/>
        <w:rPr>
          <w:rFonts w:ascii="Times New Roman" w:hAnsi="Times New Roman" w:cs="Times New Roman"/>
          <w:i/>
          <w:iCs/>
        </w:rPr>
      </w:pPr>
      <w:r w:rsidRPr="001406D2">
        <w:rPr>
          <w:rFonts w:ascii="Times New Roman" w:hAnsi="Times New Roman" w:cs="Times New Roman"/>
          <w:b/>
          <w:bCs/>
          <w:i/>
          <w:iCs/>
          <w:u w:val="single"/>
        </w:rPr>
        <w:t>Напомене:</w:t>
      </w:r>
      <w:r w:rsidRPr="001406D2">
        <w:rPr>
          <w:rFonts w:ascii="Times New Roman" w:hAnsi="Times New Roman" w:cs="Times New Roman"/>
          <w:b/>
          <w:bCs/>
          <w:i/>
          <w:iCs/>
        </w:rPr>
        <w:t xml:space="preserve"> </w:t>
      </w:r>
    </w:p>
    <w:p w:rsidR="008E22B7" w:rsidRPr="001406D2" w:rsidRDefault="001406D2">
      <w:pPr>
        <w:jc w:val="both"/>
        <w:rPr>
          <w:rFonts w:ascii="Times New Roman" w:hAnsi="Times New Roman" w:cs="Times New Roman"/>
          <w:i/>
          <w:iCs/>
        </w:rPr>
      </w:pPr>
      <w:proofErr w:type="gramStart"/>
      <w:r w:rsidRPr="001406D2">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E22B7" w:rsidRPr="001406D2" w:rsidRDefault="001406D2">
      <w:pPr>
        <w:jc w:val="both"/>
        <w:rPr>
          <w:rFonts w:ascii="Times New Roman" w:hAnsi="Times New Roman" w:cs="Times New Roman"/>
          <w:b/>
          <w:bCs/>
          <w:i/>
          <w:iCs/>
        </w:rPr>
      </w:pPr>
      <w:proofErr w:type="gramStart"/>
      <w:r w:rsidRPr="001406D2">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Default="008E22B7">
      <w:pPr>
        <w:rPr>
          <w:rFonts w:ascii="Times New Roman" w:eastAsia="Times New Roman" w:hAnsi="Times New Roman" w:cs="Times New Roman"/>
          <w:b/>
          <w:bCs/>
          <w:i/>
          <w:iCs/>
          <w:lang w:val="sr-Cyrl-RS"/>
        </w:rPr>
      </w:pPr>
    </w:p>
    <w:p w:rsidR="00530433" w:rsidRPr="00530433" w:rsidRDefault="00530433">
      <w:pPr>
        <w:rPr>
          <w:rFonts w:ascii="Times New Roman" w:eastAsia="Times New Roman" w:hAnsi="Times New Roman" w:cs="Times New Roman"/>
          <w:b/>
          <w:bCs/>
          <w:i/>
          <w:iCs/>
          <w:lang w:val="sr-Cyrl-RS"/>
        </w:rPr>
      </w:pPr>
    </w:p>
    <w:p w:rsidR="008E22B7" w:rsidRPr="00530433" w:rsidRDefault="001406D2" w:rsidP="00530433">
      <w:pPr>
        <w:jc w:val="right"/>
        <w:rPr>
          <w:rFonts w:ascii="Times New Roman" w:hAnsi="Times New Roman" w:cs="Times New Roman"/>
          <w:b/>
          <w:bCs/>
          <w:sz w:val="20"/>
          <w:szCs w:val="20"/>
          <w:lang w:val="sr-Cyrl-RS"/>
        </w:rPr>
      </w:pPr>
      <w:r w:rsidRPr="001406D2">
        <w:rPr>
          <w:rFonts w:ascii="Times New Roman" w:hAnsi="Times New Roman" w:cs="Times New Roman"/>
          <w:b/>
          <w:bCs/>
          <w:sz w:val="20"/>
          <w:szCs w:val="20"/>
        </w:rPr>
        <w:lastRenderedPageBreak/>
        <w:t>(Образац 2)</w:t>
      </w:r>
    </w:p>
    <w:p w:rsidR="008E22B7" w:rsidRPr="001406D2" w:rsidRDefault="001406D2">
      <w:pPr>
        <w:jc w:val="center"/>
        <w:rPr>
          <w:rFonts w:ascii="Times New Roman" w:hAnsi="Times New Roman" w:cs="Times New Roman"/>
          <w:b/>
          <w:bCs/>
          <w:i/>
          <w:iCs/>
        </w:rPr>
      </w:pPr>
      <w:r w:rsidRPr="001406D2">
        <w:rPr>
          <w:rFonts w:ascii="Times New Roman" w:hAnsi="Times New Roman" w:cs="Times New Roman"/>
          <w:b/>
          <w:bCs/>
          <w:i/>
          <w:iCs/>
        </w:rPr>
        <w:t>ОБРАЗАЦ СТРУКТУРЕ ЦЕНЕ СА УПУТСТВОМ КАКО ДА СЕ ПОПУНИ</w:t>
      </w:r>
    </w:p>
    <w:tbl>
      <w:tblPr>
        <w:tblW w:w="94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4"/>
        <w:gridCol w:w="3897"/>
        <w:gridCol w:w="567"/>
        <w:gridCol w:w="1418"/>
        <w:gridCol w:w="1558"/>
        <w:gridCol w:w="1326"/>
      </w:tblGrid>
      <w:tr w:rsidR="008E22B7" w:rsidRPr="001406D2">
        <w:trPr>
          <w:trHeight w:val="363"/>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TableContents"/>
              <w:rPr>
                <w:rFonts w:cs="Times New Roman"/>
              </w:rPr>
            </w:pPr>
            <w:r w:rsidRPr="001406D2">
              <w:rPr>
                <w:rFonts w:cs="Times New Roman"/>
                <w:sz w:val="16"/>
                <w:szCs w:val="16"/>
              </w:rPr>
              <w:t>Р.бр.</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rPr>
                <w:rFonts w:cs="Times New Roman"/>
              </w:rPr>
            </w:pPr>
            <w:r w:rsidRPr="001406D2">
              <w:rPr>
                <w:rStyle w:val="NoSpacingChar"/>
                <w:rFonts w:cs="Times New Roman"/>
                <w:sz w:val="16"/>
                <w:szCs w:val="16"/>
              </w:rPr>
              <w:t xml:space="preserve"> </w:t>
            </w:r>
            <w:r w:rsidRPr="001406D2">
              <w:rPr>
                <w:rFonts w:cs="Times New Roman"/>
                <w:sz w:val="16"/>
                <w:szCs w:val="16"/>
              </w:rPr>
              <w:t>Предмет ЈН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rPr>
                <w:rFonts w:cs="Times New Roman"/>
              </w:rPr>
            </w:pPr>
            <w:r w:rsidRPr="001406D2">
              <w:rPr>
                <w:rFonts w:cs="Times New Roman"/>
                <w:sz w:val="16"/>
                <w:szCs w:val="16"/>
              </w:rPr>
              <w:t>Кол.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Јединична цена без ПДВ-а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Укупна цена  без ПДВ-а</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6"/>
                <w:szCs w:val="16"/>
              </w:rPr>
              <w:t>Укупна цена са ПДВ-ом</w:t>
            </w:r>
          </w:p>
        </w:tc>
      </w:tr>
      <w:tr w:rsidR="008E22B7" w:rsidRPr="001406D2">
        <w:trPr>
          <w:trHeight w:val="202"/>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4 (2x3)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jc w:val="center"/>
              <w:rPr>
                <w:rFonts w:cs="Times New Roman"/>
              </w:rPr>
            </w:pPr>
            <w:r w:rsidRPr="001406D2">
              <w:rPr>
                <w:rFonts w:cs="Times New Roman"/>
                <w:sz w:val="18"/>
                <w:szCs w:val="18"/>
              </w:rPr>
              <w:t>5 (2x4)</w:t>
            </w:r>
          </w:p>
        </w:tc>
      </w:tr>
      <w:tr w:rsidR="008E22B7" w:rsidRPr="001406D2">
        <w:trPr>
          <w:trHeight w:val="298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Caption"/>
              <w:rPr>
                <w:rFonts w:ascii="Times New Roman" w:hAnsi="Times New Roman" w:cs="Times New Roman"/>
              </w:rPr>
            </w:pPr>
            <w:r w:rsidRPr="001406D2">
              <w:rPr>
                <w:rFonts w:ascii="Times New Roman" w:hAnsi="Times New Roman" w:cs="Times New Roman"/>
                <w:b w:val="0"/>
                <w:bCs w:val="0"/>
              </w:rP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rPr>
                <w:rFonts w:ascii="Times New Roman" w:eastAsia="Times New Roman" w:hAnsi="Times New Roman" w:cs="Times New Roman"/>
                <w:b/>
                <w:bCs/>
                <w:sz w:val="24"/>
                <w:szCs w:val="24"/>
              </w:rPr>
            </w:pPr>
            <w:r w:rsidRPr="001406D2">
              <w:rPr>
                <w:rFonts w:ascii="Times New Roman" w:hAnsi="Times New Roman" w:cs="Times New Roman"/>
                <w:b/>
                <w:bCs/>
                <w:sz w:val="24"/>
                <w:szCs w:val="24"/>
              </w:rPr>
              <w:t>Мобилна апликација ”Златибор 360”</w:t>
            </w:r>
          </w:p>
          <w:p w:rsidR="008E22B7" w:rsidRPr="001406D2" w:rsidRDefault="001406D2">
            <w:pPr>
              <w:rPr>
                <w:rFonts w:ascii="Times New Roman" w:eastAsia="Cambria" w:hAnsi="Times New Roman" w:cs="Times New Roman"/>
                <w:sz w:val="20"/>
                <w:szCs w:val="20"/>
              </w:rPr>
            </w:pPr>
            <w:r w:rsidRPr="001406D2">
              <w:rPr>
                <w:rFonts w:ascii="Times New Roman" w:hAnsi="Times New Roman" w:cs="Times New Roman"/>
                <w:sz w:val="20"/>
                <w:szCs w:val="20"/>
              </w:rPr>
              <w:t xml:space="preserve">- </w:t>
            </w:r>
            <w:r w:rsidRPr="001406D2">
              <w:rPr>
                <w:rFonts w:ascii="Times New Roman" w:eastAsia="Cambria" w:hAnsi="Times New Roman" w:cs="Times New Roman"/>
                <w:sz w:val="20"/>
                <w:szCs w:val="20"/>
              </w:rPr>
              <w:t>VR АПЛИКАЦИЈА за Android платформу - приказ 360 видео садржаја и креирање VR (Virtual Reality) искуства корисника</w:t>
            </w:r>
          </w:p>
          <w:p w:rsidR="008E22B7" w:rsidRPr="001406D2" w:rsidRDefault="001406D2">
            <w:pPr>
              <w:rPr>
                <w:rFonts w:ascii="Times New Roman" w:hAnsi="Times New Roman" w:cs="Times New Roman"/>
              </w:rPr>
            </w:pPr>
            <w:r w:rsidRPr="001406D2">
              <w:rPr>
                <w:rFonts w:ascii="Times New Roman" w:eastAsia="Cambria" w:hAnsi="Times New Roman" w:cs="Times New Roman"/>
                <w:sz w:val="20"/>
                <w:szCs w:val="20"/>
              </w:rPr>
              <w:t xml:space="preserve">- </w:t>
            </w:r>
            <w:r w:rsidRPr="001406D2">
              <w:rPr>
                <w:rFonts w:ascii="Times New Roman" w:hAnsi="Times New Roman" w:cs="Times New Roman"/>
                <w:sz w:val="20"/>
                <w:szCs w:val="20"/>
              </w:rPr>
              <w:t>Продукција и постпродукција видео снимака у 360 формату за андроид апликацију ”Златибор 360”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pStyle w:val="TableContents"/>
              <w:spacing w:line="240" w:lineRule="auto"/>
              <w:jc w:val="center"/>
              <w:rPr>
                <w:rFonts w:cs="Times New Roman"/>
              </w:rPr>
            </w:pPr>
            <w:r w:rsidRPr="001406D2">
              <w:rPr>
                <w:rFonts w:cs="Times New Roman"/>
                <w:i/>
                <w:iCs/>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222"/>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ListParagraph"/>
              <w:suppressAutoHyphens w:val="0"/>
              <w:spacing w:after="120" w:line="240" w:lineRule="auto"/>
              <w:ind w:left="0"/>
              <w:jc w:val="right"/>
              <w:rPr>
                <w:rFonts w:cs="Times New Roman"/>
              </w:rPr>
            </w:pPr>
            <w:r w:rsidRPr="001406D2">
              <w:rPr>
                <w:rFonts w:cs="Times New Roman"/>
                <w:b/>
                <w:bCs/>
                <w:sz w:val="20"/>
                <w:szCs w:val="20"/>
              </w:rPr>
              <w:t>УКУПНО БЕЗ ПДВ-а</w:t>
            </w:r>
          </w:p>
        </w:tc>
        <w:tc>
          <w:tcPr>
            <w:tcW w:w="48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r w:rsidR="008E22B7" w:rsidRPr="001406D2">
        <w:trPr>
          <w:trHeight w:val="222"/>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E22B7" w:rsidRPr="001406D2" w:rsidRDefault="001406D2">
            <w:pPr>
              <w:pStyle w:val="ListParagraph"/>
              <w:suppressAutoHyphens w:val="0"/>
              <w:spacing w:after="120" w:line="240" w:lineRule="auto"/>
              <w:ind w:left="0"/>
              <w:jc w:val="right"/>
              <w:rPr>
                <w:rFonts w:cs="Times New Roman"/>
              </w:rPr>
            </w:pPr>
            <w:r w:rsidRPr="001406D2">
              <w:rPr>
                <w:rFonts w:cs="Times New Roman"/>
                <w:b/>
                <w:bCs/>
                <w:sz w:val="20"/>
                <w:szCs w:val="20"/>
              </w:rPr>
              <w:t>УКУПНО СА ПДВ</w:t>
            </w:r>
          </w:p>
        </w:tc>
        <w:tc>
          <w:tcPr>
            <w:tcW w:w="48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r>
    </w:tbl>
    <w:p w:rsidR="008E22B7" w:rsidRPr="001406D2" w:rsidRDefault="008E22B7">
      <w:pPr>
        <w:widowControl w:val="0"/>
        <w:spacing w:line="240" w:lineRule="auto"/>
        <w:jc w:val="center"/>
        <w:rPr>
          <w:rFonts w:ascii="Times New Roman" w:hAnsi="Times New Roman" w:cs="Times New Roman"/>
          <w:b/>
          <w:bCs/>
          <w:i/>
          <w:iCs/>
        </w:rPr>
      </w:pPr>
    </w:p>
    <w:p w:rsidR="008E22B7" w:rsidRPr="001406D2" w:rsidRDefault="001406D2">
      <w:pPr>
        <w:jc w:val="both"/>
        <w:rPr>
          <w:rFonts w:ascii="Times New Roman" w:hAnsi="Times New Roman" w:cs="Times New Roman"/>
          <w:i/>
          <w:iCs/>
          <w:sz w:val="20"/>
          <w:szCs w:val="20"/>
        </w:rPr>
      </w:pPr>
      <w:r w:rsidRPr="001406D2">
        <w:rPr>
          <w:rFonts w:ascii="Times New Roman" w:hAnsi="Times New Roman" w:cs="Times New Roman"/>
          <w:i/>
          <w:iCs/>
          <w:sz w:val="20"/>
          <w:szCs w:val="20"/>
        </w:rPr>
        <w:t xml:space="preserve"> </w:t>
      </w:r>
      <w:r w:rsidRPr="001406D2">
        <w:rPr>
          <w:rFonts w:ascii="Times New Roman" w:hAnsi="Times New Roman" w:cs="Times New Roman"/>
          <w:i/>
          <w:iCs/>
          <w:sz w:val="18"/>
          <w:szCs w:val="18"/>
        </w:rPr>
        <w:t>*</w:t>
      </w:r>
      <w:r w:rsidRPr="001406D2">
        <w:rPr>
          <w:rFonts w:ascii="Times New Roman" w:hAnsi="Times New Roman" w:cs="Times New Roman"/>
        </w:rPr>
        <w:t xml:space="preserve"> </w:t>
      </w:r>
      <w:r w:rsidRPr="001406D2">
        <w:rPr>
          <w:rFonts w:ascii="Times New Roman" w:hAnsi="Times New Roman" w:cs="Times New Roman"/>
          <w:i/>
          <w:iCs/>
          <w:sz w:val="20"/>
          <w:szCs w:val="20"/>
        </w:rPr>
        <w:t>У цену су урачунати сви трошкови: цена предмета јавне набавке, евентуално ангажовање трећих лица потребних за извршење уговора и њихови трошкови, објава апликација на Google play-</w:t>
      </w:r>
      <w:proofErr w:type="gramStart"/>
      <w:r w:rsidRPr="001406D2">
        <w:rPr>
          <w:rFonts w:ascii="Times New Roman" w:hAnsi="Times New Roman" w:cs="Times New Roman"/>
          <w:i/>
          <w:iCs/>
          <w:sz w:val="20"/>
          <w:szCs w:val="20"/>
        </w:rPr>
        <w:t>u ,</w:t>
      </w:r>
      <w:proofErr w:type="gramEnd"/>
      <w:r w:rsidRPr="001406D2">
        <w:rPr>
          <w:rFonts w:ascii="Times New Roman" w:hAnsi="Times New Roman" w:cs="Times New Roman"/>
          <w:i/>
          <w:iCs/>
          <w:sz w:val="20"/>
          <w:szCs w:val="20"/>
        </w:rPr>
        <w:t xml:space="preserve">  и сви други трошкови које понуђач има у реализацији ове јавне набавке.</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u w:color="000000"/>
        </w:rPr>
      </w:pPr>
      <w:proofErr w:type="gramStart"/>
      <w:r w:rsidRPr="001406D2">
        <w:rPr>
          <w:rStyle w:val="NoSpacingChar"/>
          <w:rFonts w:ascii="Times New Roman" w:hAnsi="Times New Roman" w:cs="Times New Roman"/>
          <w:i/>
          <w:iCs/>
          <w:kern w:val="2"/>
          <w:sz w:val="20"/>
          <w:szCs w:val="20"/>
          <w:u w:color="000000"/>
        </w:rPr>
        <w:t>У цену је укључено одржавање апликација током 12 месеци од дана примопредаје (о чему се сачињава записник о примопредаји), које укључује отклањање евентуалних недостатака у несметаном функционисању.</w:t>
      </w:r>
      <w:proofErr w:type="gramEnd"/>
      <w:r w:rsidRPr="001406D2">
        <w:rPr>
          <w:rStyle w:val="NoSpacingChar"/>
          <w:rFonts w:ascii="Times New Roman" w:hAnsi="Times New Roman" w:cs="Times New Roman"/>
          <w:i/>
          <w:iCs/>
          <w:kern w:val="2"/>
          <w:sz w:val="20"/>
          <w:szCs w:val="20"/>
          <w:u w:color="000000"/>
        </w:rPr>
        <w:t xml:space="preserve"> У том периоду Наручилац има право</w:t>
      </w:r>
      <w:r w:rsidRPr="001406D2">
        <w:rPr>
          <w:rFonts w:ascii="Times New Roman" w:hAnsi="Times New Roman" w:cs="Times New Roman"/>
          <w:i/>
          <w:iCs/>
          <w:kern w:val="2"/>
          <w:sz w:val="20"/>
          <w:szCs w:val="20"/>
          <w:u w:color="000000"/>
        </w:rPr>
        <w:t>,</w:t>
      </w:r>
      <w:r w:rsidRPr="001406D2">
        <w:rPr>
          <w:rStyle w:val="NoSpacingChar"/>
          <w:rFonts w:ascii="Times New Roman" w:hAnsi="Times New Roman" w:cs="Times New Roman"/>
          <w:i/>
          <w:iCs/>
          <w:kern w:val="2"/>
          <w:sz w:val="20"/>
          <w:szCs w:val="20"/>
          <w:u w:color="000000"/>
        </w:rPr>
        <w:t xml:space="preserve"> без додатне надокнаде</w:t>
      </w:r>
      <w:r w:rsidRPr="001406D2">
        <w:rPr>
          <w:rFonts w:ascii="Times New Roman" w:hAnsi="Times New Roman" w:cs="Times New Roman"/>
          <w:i/>
          <w:iCs/>
          <w:kern w:val="2"/>
          <w:sz w:val="20"/>
          <w:szCs w:val="20"/>
          <w:u w:color="000000"/>
        </w:rPr>
        <w:t>,</w:t>
      </w:r>
      <w:r w:rsidRPr="001406D2">
        <w:rPr>
          <w:rStyle w:val="NoSpacingChar"/>
          <w:rFonts w:ascii="Times New Roman" w:hAnsi="Times New Roman" w:cs="Times New Roman"/>
          <w:i/>
          <w:iCs/>
          <w:kern w:val="2"/>
          <w:sz w:val="20"/>
          <w:szCs w:val="20"/>
          <w:u w:color="000000"/>
        </w:rPr>
        <w:t xml:space="preserve"> на: </w:t>
      </w:r>
    </w:p>
    <w:p w:rsidR="008E22B7" w:rsidRPr="001406D2" w:rsidRDefault="001406D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u w:color="000000"/>
        </w:rPr>
      </w:pPr>
      <w:r w:rsidRPr="001406D2">
        <w:rPr>
          <w:rStyle w:val="NoSpacingChar"/>
          <w:rFonts w:ascii="Times New Roman" w:hAnsi="Times New Roman" w:cs="Times New Roman"/>
          <w:i/>
          <w:iCs/>
          <w:kern w:val="2"/>
          <w:sz w:val="20"/>
          <w:szCs w:val="20"/>
          <w:u w:color="000000"/>
        </w:rPr>
        <w:t xml:space="preserve">- </w:t>
      </w:r>
      <w:proofErr w:type="gramStart"/>
      <w:r w:rsidRPr="001406D2">
        <w:rPr>
          <w:rStyle w:val="NoSpacingChar"/>
          <w:rFonts w:ascii="Times New Roman" w:hAnsi="Times New Roman" w:cs="Times New Roman"/>
          <w:i/>
          <w:iCs/>
          <w:kern w:val="2"/>
          <w:sz w:val="20"/>
          <w:szCs w:val="20"/>
          <w:u w:color="000000"/>
        </w:rPr>
        <w:t>добијање</w:t>
      </w:r>
      <w:proofErr w:type="gramEnd"/>
      <w:r w:rsidRPr="001406D2">
        <w:rPr>
          <w:rStyle w:val="NoSpacingChar"/>
          <w:rFonts w:ascii="Times New Roman" w:hAnsi="Times New Roman" w:cs="Times New Roman"/>
          <w:i/>
          <w:iCs/>
          <w:kern w:val="2"/>
          <w:sz w:val="20"/>
          <w:szCs w:val="20"/>
          <w:u w:color="000000"/>
        </w:rPr>
        <w:t xml:space="preserve"> свих врста усмених и писмених консултација (телефоном, маил-ом, лично), отклањање проблема, односно узрока евентуалних отказа рада апликацијe. </w:t>
      </w:r>
      <w:proofErr w:type="gramStart"/>
      <w:r w:rsidRPr="001406D2">
        <w:rPr>
          <w:rStyle w:val="NoSpacingChar"/>
          <w:rFonts w:ascii="Times New Roman" w:hAnsi="Times New Roman" w:cs="Times New Roman"/>
          <w:i/>
          <w:iCs/>
          <w:kern w:val="2"/>
          <w:sz w:val="20"/>
          <w:szCs w:val="20"/>
          <w:u w:color="000000"/>
        </w:rPr>
        <w:t>Пону</w:t>
      </w:r>
      <w:r w:rsidRPr="001406D2">
        <w:rPr>
          <w:rFonts w:ascii="Times New Roman" w:hAnsi="Times New Roman" w:cs="Times New Roman"/>
          <w:i/>
          <w:iCs/>
          <w:kern w:val="2"/>
          <w:sz w:val="20"/>
          <w:szCs w:val="20"/>
          <w:u w:color="000000"/>
        </w:rPr>
        <w:t>ђ</w:t>
      </w:r>
      <w:r w:rsidRPr="001406D2">
        <w:rPr>
          <w:rStyle w:val="NoSpacingChar"/>
          <w:rFonts w:ascii="Times New Roman" w:hAnsi="Times New Roman" w:cs="Times New Roman"/>
          <w:i/>
          <w:iCs/>
          <w:kern w:val="2"/>
          <w:sz w:val="20"/>
          <w:szCs w:val="20"/>
          <w:u w:color="000000"/>
        </w:rPr>
        <w:t>ач је у обавези да, о сопственом трошку без додатне надокнаде одржава функционалност мобилних апликација као и да отклања евентуалне грешке.</w:t>
      </w:r>
      <w:proofErr w:type="gramEnd"/>
    </w:p>
    <w:p w:rsidR="008E22B7" w:rsidRPr="001406D2" w:rsidRDefault="008E22B7">
      <w:pPr>
        <w:jc w:val="both"/>
        <w:rPr>
          <w:rFonts w:ascii="Times New Roman" w:hAnsi="Times New Roman" w:cs="Times New Roman"/>
          <w:i/>
          <w:iCs/>
          <w:sz w:val="18"/>
          <w:szCs w:val="18"/>
        </w:rPr>
      </w:pPr>
    </w:p>
    <w:p w:rsidR="008E22B7" w:rsidRPr="001406D2" w:rsidRDefault="001406D2">
      <w:pPr>
        <w:ind w:left="360"/>
        <w:jc w:val="both"/>
        <w:rPr>
          <w:rFonts w:ascii="Times New Roman" w:hAnsi="Times New Roman" w:cs="Times New Roman"/>
          <w:b/>
          <w:bCs/>
          <w:sz w:val="20"/>
          <w:szCs w:val="20"/>
          <w:u w:val="single"/>
        </w:rPr>
      </w:pPr>
      <w:r w:rsidRPr="001406D2">
        <w:rPr>
          <w:rFonts w:ascii="Times New Roman" w:hAnsi="Times New Roman" w:cs="Times New Roman"/>
          <w:b/>
          <w:bCs/>
          <w:sz w:val="20"/>
          <w:szCs w:val="20"/>
          <w:u w:val="single"/>
        </w:rPr>
        <w:t xml:space="preserve">Упутство за попуњавање обрасца структуре цене: </w:t>
      </w:r>
    </w:p>
    <w:p w:rsidR="008E22B7" w:rsidRPr="001406D2" w:rsidRDefault="001406D2">
      <w:pPr>
        <w:pStyle w:val="ListParagraph"/>
        <w:tabs>
          <w:tab w:val="left" w:pos="90"/>
        </w:tabs>
        <w:ind w:left="0"/>
        <w:jc w:val="both"/>
        <w:rPr>
          <w:rFonts w:cs="Times New Roman"/>
          <w:sz w:val="18"/>
          <w:szCs w:val="18"/>
        </w:rPr>
      </w:pPr>
      <w:r w:rsidRPr="001406D2">
        <w:rPr>
          <w:rFonts w:cs="Times New Roman"/>
          <w:sz w:val="18"/>
          <w:szCs w:val="18"/>
        </w:rPr>
        <w:t>Понуђач треба да попуни образац структуре цене на следећи начин:</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3. уписати колико износи јединична цена без ПДВ-а, за сваки тражени предмет јавне набавке;</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4. </w:t>
      </w:r>
      <w:proofErr w:type="gramStart"/>
      <w:r w:rsidRPr="001406D2">
        <w:rPr>
          <w:rFonts w:cs="Times New Roman"/>
          <w:sz w:val="18"/>
          <w:szCs w:val="18"/>
        </w:rPr>
        <w:t>уписати</w:t>
      </w:r>
      <w:proofErr w:type="gramEnd"/>
      <w:r w:rsidRPr="001406D2">
        <w:rPr>
          <w:rFonts w:cs="Times New Roman"/>
          <w:sz w:val="18"/>
          <w:szCs w:val="18"/>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8E22B7" w:rsidRPr="001406D2" w:rsidRDefault="001406D2">
      <w:pPr>
        <w:pStyle w:val="ListParagraph"/>
        <w:numPr>
          <w:ilvl w:val="0"/>
          <w:numId w:val="19"/>
        </w:numPr>
        <w:jc w:val="both"/>
        <w:rPr>
          <w:rFonts w:cs="Times New Roman"/>
          <w:sz w:val="18"/>
          <w:szCs w:val="18"/>
        </w:rPr>
      </w:pPr>
      <w:proofErr w:type="gramStart"/>
      <w:r w:rsidRPr="001406D2">
        <w:rPr>
          <w:rFonts w:cs="Times New Roman"/>
          <w:sz w:val="18"/>
          <w:szCs w:val="18"/>
        </w:rPr>
        <w:t>у</w:t>
      </w:r>
      <w:proofErr w:type="gramEnd"/>
      <w:r w:rsidRPr="001406D2">
        <w:rPr>
          <w:rFonts w:cs="Times New Roman"/>
          <w:sz w:val="18"/>
          <w:szCs w:val="18"/>
        </w:rPr>
        <w:t xml:space="preserve"> колону 5. уписати колико износи укупна цена са ПДВ-ом за сваки тражени предмет јавне набавке;</w:t>
      </w:r>
    </w:p>
    <w:p w:rsidR="008E22B7" w:rsidRPr="001406D2" w:rsidRDefault="001406D2">
      <w:pPr>
        <w:pStyle w:val="ListParagraph"/>
        <w:numPr>
          <w:ilvl w:val="0"/>
          <w:numId w:val="20"/>
        </w:numPr>
        <w:jc w:val="both"/>
        <w:rPr>
          <w:rFonts w:cs="Times New Roman"/>
          <w:sz w:val="20"/>
          <w:szCs w:val="20"/>
        </w:rPr>
      </w:pPr>
      <w:r w:rsidRPr="001406D2">
        <w:rPr>
          <w:rFonts w:cs="Times New Roman"/>
          <w:sz w:val="18"/>
          <w:szCs w:val="18"/>
        </w:rPr>
        <w:t>На крају уписати укупну цену предмета набавке са ПДВ-ом.</w:t>
      </w:r>
    </w:p>
    <w:p w:rsidR="008E22B7" w:rsidRPr="001406D2" w:rsidRDefault="008E22B7">
      <w:pPr>
        <w:pStyle w:val="ListParagraph"/>
        <w:tabs>
          <w:tab w:val="left" w:pos="90"/>
        </w:tabs>
        <w:ind w:left="90"/>
        <w:jc w:val="both"/>
        <w:rPr>
          <w:rFonts w:cs="Times New Roman"/>
          <w:sz w:val="22"/>
          <w:szCs w:val="22"/>
        </w:rPr>
      </w:pPr>
    </w:p>
    <w:p w:rsidR="008E22B7" w:rsidRPr="001406D2" w:rsidRDefault="008E22B7">
      <w:pPr>
        <w:pStyle w:val="ListParagraph"/>
        <w:tabs>
          <w:tab w:val="left" w:pos="90"/>
        </w:tabs>
        <w:ind w:left="90"/>
        <w:jc w:val="both"/>
        <w:rPr>
          <w:rFonts w:cs="Times New Roman"/>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8"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530433" w:rsidRDefault="008E22B7" w:rsidP="00530433">
      <w:pPr>
        <w:keepLines/>
        <w:tabs>
          <w:tab w:val="right" w:pos="4820"/>
        </w:tabs>
        <w:spacing w:before="60" w:line="240" w:lineRule="auto"/>
        <w:rPr>
          <w:rFonts w:ascii="Times New Roman" w:hAnsi="Times New Roman" w:cs="Times New Roman"/>
          <w:lang w:val="sr-Cyrl-RS"/>
        </w:rPr>
      </w:pPr>
    </w:p>
    <w:p w:rsidR="008E22B7" w:rsidRPr="00530433" w:rsidRDefault="001406D2" w:rsidP="00530433">
      <w:pPr>
        <w:keepLines/>
        <w:tabs>
          <w:tab w:val="right" w:pos="4820"/>
        </w:tabs>
        <w:spacing w:before="60" w:line="240" w:lineRule="auto"/>
        <w:jc w:val="right"/>
        <w:rPr>
          <w:rFonts w:ascii="Times New Roman" w:hAnsi="Times New Roman" w:cs="Times New Roman"/>
          <w:b/>
          <w:bCs/>
          <w:sz w:val="20"/>
          <w:szCs w:val="20"/>
          <w:lang w:val="sr-Cyrl-RS"/>
        </w:rPr>
      </w:pPr>
      <w:r w:rsidRPr="001406D2">
        <w:rPr>
          <w:rFonts w:ascii="Times New Roman" w:hAnsi="Times New Roman" w:cs="Times New Roman"/>
          <w:b/>
          <w:bCs/>
          <w:sz w:val="20"/>
          <w:szCs w:val="20"/>
        </w:rPr>
        <w:lastRenderedPageBreak/>
        <w:t>(Образац 3)</w:t>
      </w:r>
    </w:p>
    <w:p w:rsidR="008E22B7" w:rsidRPr="001406D2" w:rsidRDefault="001406D2">
      <w:pPr>
        <w:keepLines/>
        <w:tabs>
          <w:tab w:val="right" w:pos="4820"/>
        </w:tabs>
        <w:spacing w:before="60" w:line="240" w:lineRule="auto"/>
        <w:jc w:val="center"/>
        <w:rPr>
          <w:rFonts w:ascii="Times New Roman" w:hAnsi="Times New Roman" w:cs="Times New Roman"/>
          <w:b/>
          <w:bCs/>
        </w:rPr>
      </w:pPr>
      <w:r w:rsidRPr="001406D2">
        <w:rPr>
          <w:rFonts w:ascii="Times New Roman" w:hAnsi="Times New Roman" w:cs="Times New Roman"/>
          <w:b/>
          <w:bCs/>
        </w:rPr>
        <w:t xml:space="preserve"> ОБРАЗАЦ ТРОШКОВА ПРИПРЕМЕ ПОНУДЕ</w:t>
      </w:r>
    </w:p>
    <w:p w:rsidR="008E22B7" w:rsidRPr="00530433" w:rsidRDefault="008E22B7">
      <w:pPr>
        <w:rPr>
          <w:rFonts w:ascii="Times New Roman" w:eastAsia="Times New Roman" w:hAnsi="Times New Roman" w:cs="Times New Roman"/>
          <w:b/>
          <w:bCs/>
          <w:i/>
          <w:iCs/>
          <w:lang w:val="sr-Cyrl-RS"/>
        </w:rPr>
      </w:pPr>
    </w:p>
    <w:p w:rsidR="008E22B7" w:rsidRPr="001406D2" w:rsidRDefault="001406D2">
      <w:pPr>
        <w:spacing w:after="120"/>
        <w:jc w:val="both"/>
        <w:rPr>
          <w:rFonts w:ascii="Times New Roman" w:hAnsi="Times New Roman" w:cs="Times New Roman"/>
          <w:b/>
          <w:bCs/>
          <w:i/>
          <w:iCs/>
        </w:rPr>
      </w:pPr>
      <w:proofErr w:type="gramStart"/>
      <w:r w:rsidRPr="001406D2">
        <w:rPr>
          <w:rFonts w:ascii="Times New Roman" w:hAnsi="Times New Roman" w:cs="Times New Roman"/>
        </w:rPr>
        <w:t>У складу са чланом 88.</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1. ЗЈН, понуђач ____________________ </w:t>
      </w:r>
      <w:r w:rsidRPr="001406D2">
        <w:rPr>
          <w:rFonts w:ascii="Times New Roman" w:hAnsi="Times New Roman" w:cs="Times New Roman"/>
          <w:i/>
          <w:iCs/>
          <w:lang w:val="ru-RU"/>
        </w:rPr>
        <w:t>[</w:t>
      </w:r>
      <w:r w:rsidRPr="001406D2">
        <w:rPr>
          <w:rFonts w:ascii="Times New Roman" w:hAnsi="Times New Roman" w:cs="Times New Roman"/>
          <w:i/>
          <w:iCs/>
        </w:rPr>
        <w:t xml:space="preserve">навести назив понуђача], </w:t>
      </w:r>
      <w:r w:rsidRPr="001406D2">
        <w:rPr>
          <w:rFonts w:ascii="Times New Roman" w:hAnsi="Times New Roman" w:cs="Times New Roman"/>
        </w:rPr>
        <w:t>доставља укупан износ и структуру трошкова припремања понуде, како следи у табели:</w:t>
      </w:r>
    </w:p>
    <w:tbl>
      <w:tblPr>
        <w:tblW w:w="8865" w:type="dxa"/>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jc w:val="center"/>
              <w:rPr>
                <w:rFonts w:ascii="Times New Roman" w:hAnsi="Times New Roman" w:cs="Times New Roman"/>
              </w:rPr>
            </w:pPr>
            <w:r w:rsidRPr="001406D2">
              <w:rPr>
                <w:rFonts w:ascii="Times New Roman" w:hAnsi="Times New Roman" w:cs="Times New Roman"/>
                <w:b/>
                <w:bCs/>
                <w:i/>
                <w:iCs/>
              </w:rPr>
              <w:t>ИЗНОС ТРОШКА У РСД</w:t>
            </w: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4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75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jc w:val="both"/>
              <w:rPr>
                <w:rFonts w:ascii="Times New Roman" w:eastAsia="Times New Roman" w:hAnsi="Times New Roman" w:cs="Times New Roman"/>
                <w:i/>
                <w:iC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after="120" w:line="240" w:lineRule="auto"/>
        <w:ind w:left="153" w:hanging="153"/>
        <w:jc w:val="both"/>
        <w:rPr>
          <w:rFonts w:ascii="Times New Roman" w:hAnsi="Times New Roman" w:cs="Times New Roman"/>
          <w:b/>
          <w:bCs/>
          <w:i/>
          <w:iCs/>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22B7" w:rsidRPr="001406D2" w:rsidRDefault="008E22B7">
      <w:pPr>
        <w:spacing w:after="120"/>
        <w:ind w:firstLine="426"/>
        <w:jc w:val="both"/>
        <w:rPr>
          <w:rFonts w:ascii="Times New Roman" w:eastAsia="Times New Roman" w:hAnsi="Times New Roman" w:cs="Times New Roman"/>
          <w:b/>
          <w:bCs/>
          <w:i/>
          <w:iCs/>
        </w:rPr>
      </w:pPr>
    </w:p>
    <w:p w:rsidR="008E22B7" w:rsidRPr="001406D2" w:rsidRDefault="001406D2">
      <w:pPr>
        <w:spacing w:after="120"/>
        <w:jc w:val="both"/>
        <w:rPr>
          <w:rFonts w:ascii="Times New Roman" w:hAnsi="Times New Roman" w:cs="Times New Roman"/>
          <w:i/>
          <w:iCs/>
          <w:color w:val="FF0000"/>
          <w:u w:color="FF0000"/>
        </w:rPr>
      </w:pPr>
      <w:r w:rsidRPr="001406D2">
        <w:rPr>
          <w:rFonts w:ascii="Times New Roman" w:hAnsi="Times New Roman" w:cs="Times New Roman"/>
          <w:b/>
          <w:bCs/>
          <w:i/>
          <w:iCs/>
        </w:rPr>
        <w:t xml:space="preserve">Напомена: </w:t>
      </w:r>
      <w:r w:rsidRPr="001406D2">
        <w:rPr>
          <w:rFonts w:ascii="Times New Roman" w:hAnsi="Times New Roman" w:cs="Times New Roman"/>
          <w:i/>
          <w:iCs/>
        </w:rPr>
        <w:t>достављање овог обрасца није обавезно.</w:t>
      </w:r>
    </w:p>
    <w:p w:rsidR="008E22B7" w:rsidRPr="001406D2" w:rsidRDefault="008E22B7">
      <w:pPr>
        <w:spacing w:after="120"/>
        <w:jc w:val="both"/>
        <w:rPr>
          <w:rFonts w:ascii="Times New Roman" w:eastAsia="Times New Roman" w:hAnsi="Times New Roman" w:cs="Times New Roman"/>
        </w:rPr>
      </w:pPr>
    </w:p>
    <w:p w:rsidR="008E22B7" w:rsidRPr="001406D2" w:rsidRDefault="008E22B7">
      <w:pPr>
        <w:spacing w:after="120"/>
        <w:ind w:firstLine="425"/>
        <w:jc w:val="both"/>
        <w:rPr>
          <w:rFonts w:ascii="Times New Roman" w:eastAsia="Times New Roman" w:hAnsi="Times New Roman" w:cs="Times New Roman"/>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8"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widowControl w:val="0"/>
        <w:spacing w:after="120" w:line="240" w:lineRule="auto"/>
        <w:jc w:val="both"/>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530433" w:rsidRDefault="00530433">
      <w:pPr>
        <w:pStyle w:val="BodyText3"/>
        <w:spacing w:after="0"/>
        <w:jc w:val="right"/>
        <w:rPr>
          <w:rFonts w:cs="Times New Roman"/>
          <w:b/>
          <w:bCs/>
          <w:sz w:val="20"/>
          <w:szCs w:val="20"/>
          <w:lang w:val="sr-Cyrl-RS"/>
        </w:rPr>
      </w:pPr>
    </w:p>
    <w:p w:rsidR="008E22B7" w:rsidRPr="001406D2" w:rsidRDefault="00530433">
      <w:pPr>
        <w:pStyle w:val="BodyText3"/>
        <w:spacing w:after="0"/>
        <w:jc w:val="right"/>
        <w:rPr>
          <w:rFonts w:cs="Times New Roman"/>
          <w:b/>
          <w:bCs/>
          <w:sz w:val="20"/>
          <w:szCs w:val="20"/>
        </w:rPr>
      </w:pPr>
      <w:r w:rsidRPr="001406D2">
        <w:rPr>
          <w:rFonts w:cs="Times New Roman"/>
          <w:b/>
          <w:bCs/>
          <w:sz w:val="20"/>
          <w:szCs w:val="20"/>
        </w:rPr>
        <w:lastRenderedPageBreak/>
        <w:t xml:space="preserve"> </w:t>
      </w:r>
      <w:r w:rsidR="001406D2" w:rsidRPr="001406D2">
        <w:rPr>
          <w:rFonts w:cs="Times New Roman"/>
          <w:b/>
          <w:bCs/>
          <w:sz w:val="20"/>
          <w:szCs w:val="20"/>
        </w:rPr>
        <w:t>(Образац 4)</w:t>
      </w:r>
    </w:p>
    <w:p w:rsidR="008E22B7" w:rsidRPr="001406D2" w:rsidRDefault="008E22B7">
      <w:pPr>
        <w:pStyle w:val="BodyText3"/>
        <w:spacing w:after="0"/>
        <w:jc w:val="right"/>
        <w:rPr>
          <w:rFonts w:cs="Times New Roman"/>
          <w:b/>
          <w:bCs/>
          <w:sz w:val="20"/>
          <w:szCs w:val="20"/>
        </w:rPr>
      </w:pPr>
    </w:p>
    <w:p w:rsidR="008E22B7" w:rsidRPr="001406D2" w:rsidRDefault="008E22B7">
      <w:pPr>
        <w:pStyle w:val="BodyText3"/>
        <w:spacing w:after="0"/>
        <w:jc w:val="right"/>
        <w:rPr>
          <w:rFonts w:cs="Times New Roman"/>
          <w:b/>
          <w:bCs/>
          <w:sz w:val="22"/>
          <w:szCs w:val="22"/>
        </w:rPr>
      </w:pPr>
    </w:p>
    <w:p w:rsidR="008E22B7" w:rsidRPr="001406D2" w:rsidRDefault="001406D2">
      <w:pPr>
        <w:pStyle w:val="BodyText3"/>
        <w:spacing w:after="0"/>
        <w:jc w:val="center"/>
        <w:rPr>
          <w:rFonts w:cs="Times New Roman"/>
          <w:b/>
          <w:bCs/>
          <w:sz w:val="22"/>
          <w:szCs w:val="22"/>
        </w:rPr>
      </w:pPr>
      <w:r w:rsidRPr="001406D2">
        <w:rPr>
          <w:rFonts w:cs="Times New Roman"/>
          <w:b/>
          <w:bCs/>
          <w:sz w:val="22"/>
          <w:szCs w:val="22"/>
        </w:rPr>
        <w:t>ОБРАЗАЦ ИЗЈАВЕ О НЕЗАВИСНОЈ ПОНУДИ</w:t>
      </w:r>
    </w:p>
    <w:p w:rsidR="008E22B7" w:rsidRPr="001406D2" w:rsidRDefault="008E22B7">
      <w:pPr>
        <w:pStyle w:val="BodyText3"/>
        <w:spacing w:after="0"/>
        <w:jc w:val="center"/>
        <w:rPr>
          <w:rFonts w:cs="Times New Roman"/>
          <w:b/>
          <w:bCs/>
          <w:sz w:val="22"/>
          <w:szCs w:val="22"/>
        </w:rPr>
      </w:pPr>
    </w:p>
    <w:p w:rsidR="008E22B7" w:rsidRPr="001406D2" w:rsidRDefault="008E22B7">
      <w:pPr>
        <w:pStyle w:val="BodyText3"/>
        <w:spacing w:after="0"/>
        <w:jc w:val="center"/>
        <w:rPr>
          <w:rFonts w:cs="Times New Roman"/>
          <w:sz w:val="22"/>
          <w:szCs w:val="22"/>
        </w:rPr>
      </w:pPr>
    </w:p>
    <w:p w:rsidR="008E22B7" w:rsidRPr="001406D2" w:rsidRDefault="001406D2">
      <w:pPr>
        <w:pStyle w:val="BodyText3"/>
        <w:spacing w:after="0"/>
        <w:rPr>
          <w:rFonts w:cs="Times New Roman"/>
          <w:sz w:val="22"/>
          <w:szCs w:val="22"/>
        </w:rPr>
      </w:pPr>
      <w:proofErr w:type="gramStart"/>
      <w:r w:rsidRPr="001406D2">
        <w:rPr>
          <w:rFonts w:cs="Times New Roman"/>
          <w:sz w:val="22"/>
          <w:szCs w:val="22"/>
        </w:rPr>
        <w:t>У складу са чланом 26.</w:t>
      </w:r>
      <w:proofErr w:type="gramEnd"/>
      <w:r w:rsidRPr="001406D2">
        <w:rPr>
          <w:rFonts w:cs="Times New Roman"/>
          <w:sz w:val="22"/>
          <w:szCs w:val="22"/>
        </w:rPr>
        <w:t xml:space="preserve"> ЗЈН</w:t>
      </w:r>
      <w:proofErr w:type="gramStart"/>
      <w:r w:rsidRPr="001406D2">
        <w:rPr>
          <w:rFonts w:cs="Times New Roman"/>
          <w:sz w:val="22"/>
          <w:szCs w:val="22"/>
        </w:rPr>
        <w:t>,  _</w:t>
      </w:r>
      <w:proofErr w:type="gramEnd"/>
      <w:r w:rsidRPr="001406D2">
        <w:rPr>
          <w:rFonts w:cs="Times New Roman"/>
          <w:sz w:val="22"/>
          <w:szCs w:val="22"/>
        </w:rPr>
        <w:t xml:space="preserve">_______________________________________________________, </w:t>
      </w:r>
    </w:p>
    <w:p w:rsidR="008E22B7" w:rsidRPr="001406D2" w:rsidRDefault="001406D2">
      <w:pPr>
        <w:pStyle w:val="BodyText3"/>
        <w:spacing w:after="0"/>
        <w:jc w:val="both"/>
        <w:rPr>
          <w:rFonts w:cs="Times New Roman"/>
          <w:sz w:val="22"/>
          <w:szCs w:val="22"/>
        </w:rPr>
      </w:pPr>
      <w:r w:rsidRPr="001406D2">
        <w:rPr>
          <w:rFonts w:cs="Times New Roman"/>
          <w:sz w:val="22"/>
          <w:szCs w:val="22"/>
        </w:rPr>
        <w:t xml:space="preserve">                                                                            (Назив понуђача)</w:t>
      </w:r>
    </w:p>
    <w:p w:rsidR="008E22B7" w:rsidRPr="001406D2" w:rsidRDefault="001406D2">
      <w:pPr>
        <w:pStyle w:val="BodyText3"/>
        <w:spacing w:after="0"/>
        <w:jc w:val="both"/>
        <w:rPr>
          <w:rFonts w:cs="Times New Roman"/>
          <w:sz w:val="22"/>
          <w:szCs w:val="22"/>
        </w:rPr>
      </w:pPr>
      <w:proofErr w:type="gramStart"/>
      <w:r w:rsidRPr="001406D2">
        <w:rPr>
          <w:rFonts w:cs="Times New Roman"/>
          <w:sz w:val="22"/>
          <w:szCs w:val="22"/>
        </w:rPr>
        <w:t>даје</w:t>
      </w:r>
      <w:proofErr w:type="gramEnd"/>
      <w:r w:rsidRPr="001406D2">
        <w:rPr>
          <w:rFonts w:cs="Times New Roman"/>
          <w:sz w:val="22"/>
          <w:szCs w:val="22"/>
        </w:rPr>
        <w:t xml:space="preserve">: </w:t>
      </w:r>
    </w:p>
    <w:p w:rsidR="008E22B7" w:rsidRPr="001406D2" w:rsidRDefault="008E22B7">
      <w:pPr>
        <w:pStyle w:val="BodyText3"/>
        <w:spacing w:before="360" w:after="360"/>
        <w:ind w:firstLine="227"/>
        <w:jc w:val="both"/>
        <w:rPr>
          <w:rFonts w:cs="Times New Roman"/>
          <w:sz w:val="22"/>
          <w:szCs w:val="22"/>
        </w:rPr>
      </w:pPr>
    </w:p>
    <w:p w:rsidR="008E22B7" w:rsidRPr="001406D2" w:rsidRDefault="001406D2">
      <w:pPr>
        <w:pStyle w:val="BodyText3"/>
        <w:spacing w:before="360" w:after="360"/>
        <w:ind w:firstLine="227"/>
        <w:jc w:val="center"/>
        <w:rPr>
          <w:rFonts w:cs="Times New Roman"/>
          <w:b/>
          <w:bCs/>
          <w:sz w:val="22"/>
          <w:szCs w:val="22"/>
        </w:rPr>
      </w:pPr>
      <w:r w:rsidRPr="001406D2">
        <w:rPr>
          <w:rFonts w:cs="Times New Roman"/>
          <w:b/>
          <w:bCs/>
          <w:sz w:val="22"/>
          <w:szCs w:val="22"/>
        </w:rPr>
        <w:t xml:space="preserve">ИЗЈАВУ </w:t>
      </w:r>
    </w:p>
    <w:p w:rsidR="008E22B7" w:rsidRPr="001406D2" w:rsidRDefault="001406D2">
      <w:pPr>
        <w:pStyle w:val="BodyText3"/>
        <w:spacing w:before="360" w:after="360"/>
        <w:ind w:firstLine="227"/>
        <w:jc w:val="center"/>
        <w:rPr>
          <w:rFonts w:cs="Times New Roman"/>
          <w:sz w:val="22"/>
          <w:szCs w:val="22"/>
        </w:rPr>
      </w:pPr>
      <w:r w:rsidRPr="001406D2">
        <w:rPr>
          <w:rFonts w:cs="Times New Roman"/>
          <w:b/>
          <w:bCs/>
          <w:sz w:val="22"/>
          <w:szCs w:val="22"/>
        </w:rPr>
        <w:t>О НЕЗАВИСНОЈ ПОНУДИ</w:t>
      </w:r>
    </w:p>
    <w:p w:rsidR="008E22B7" w:rsidRPr="001406D2" w:rsidRDefault="008E22B7">
      <w:pPr>
        <w:pStyle w:val="BodyText3"/>
        <w:spacing w:after="0"/>
        <w:jc w:val="both"/>
        <w:rPr>
          <w:rFonts w:cs="Times New Roman"/>
          <w:sz w:val="22"/>
          <w:szCs w:val="22"/>
        </w:rPr>
      </w:pPr>
    </w:p>
    <w:p w:rsidR="008E22B7" w:rsidRPr="001406D2" w:rsidRDefault="008E22B7">
      <w:pPr>
        <w:pStyle w:val="BodyText3"/>
        <w:spacing w:after="0"/>
        <w:jc w:val="both"/>
        <w:rPr>
          <w:rFonts w:cs="Times New Roman"/>
          <w:sz w:val="22"/>
          <w:szCs w:val="22"/>
        </w:rPr>
      </w:pPr>
    </w:p>
    <w:p w:rsidR="008E22B7" w:rsidRPr="001406D2" w:rsidRDefault="001406D2">
      <w:pPr>
        <w:jc w:val="both"/>
        <w:rPr>
          <w:rFonts w:ascii="Times New Roman" w:hAnsi="Times New Roman" w:cs="Times New Roman"/>
        </w:rPr>
      </w:pP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услуга: израда мобилне </w:t>
      </w:r>
      <w:proofErr w:type="gramStart"/>
      <w:r w:rsidRPr="001406D2">
        <w:rPr>
          <w:rFonts w:ascii="Times New Roman" w:hAnsi="Times New Roman" w:cs="Times New Roman"/>
        </w:rPr>
        <w:t>апликације ”</w:t>
      </w:r>
      <w:proofErr w:type="gramEnd"/>
      <w:r w:rsidRPr="001406D2">
        <w:rPr>
          <w:rFonts w:ascii="Times New Roman" w:hAnsi="Times New Roman" w:cs="Times New Roman"/>
        </w:rPr>
        <w:t>Златибор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07/18</w:t>
      </w:r>
      <w:r w:rsidRPr="001406D2">
        <w:rPr>
          <w:rFonts w:ascii="Times New Roman" w:hAnsi="Times New Roman" w:cs="Times New Roman"/>
        </w:rPr>
        <w:t>, поднео независно, без договора са другим понуђачима или заинтересованим лицима.</w:t>
      </w:r>
    </w:p>
    <w:p w:rsidR="008E22B7" w:rsidRPr="001406D2" w:rsidRDefault="008E22B7">
      <w:pPr>
        <w:jc w:val="both"/>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8E22B7">
      <w:pPr>
        <w:pStyle w:val="BodyText3"/>
        <w:spacing w:after="0"/>
        <w:ind w:firstLine="227"/>
        <w:jc w:val="both"/>
        <w:rPr>
          <w:rFonts w:cs="Times New Roman"/>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8E22B7" w:rsidRPr="001406D2">
        <w:trPr>
          <w:trHeight w:val="23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8E22B7" w:rsidRPr="001406D2" w:rsidRDefault="001406D2">
            <w:pPr>
              <w:pStyle w:val="BodyText2"/>
              <w:spacing w:line="100" w:lineRule="atLeast"/>
              <w:jc w:val="center"/>
              <w:rPr>
                <w:rFonts w:cs="Times New Roman"/>
              </w:rPr>
            </w:pPr>
            <w:r w:rsidRPr="001406D2">
              <w:rPr>
                <w:rFonts w:cs="Times New Roman"/>
                <w:sz w:val="22"/>
                <w:szCs w:val="22"/>
              </w:rPr>
              <w:t>Потпис понуђача</w:t>
            </w:r>
          </w:p>
        </w:tc>
      </w:tr>
      <w:tr w:rsidR="008E22B7" w:rsidRPr="001406D2">
        <w:trPr>
          <w:trHeight w:val="236"/>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65" w:type="dxa"/>
            <w:tcBorders>
              <w:top w:val="nil"/>
              <w:left w:val="nil"/>
              <w:bottom w:val="nil"/>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bl>
    <w:p w:rsidR="008E22B7" w:rsidRPr="001406D2" w:rsidRDefault="008E22B7">
      <w:pPr>
        <w:pStyle w:val="BodyText3"/>
        <w:widowControl w:val="0"/>
        <w:spacing w:after="0" w:line="240" w:lineRule="auto"/>
        <w:jc w:val="both"/>
        <w:rPr>
          <w:rFonts w:cs="Times New Roman"/>
          <w:sz w:val="22"/>
          <w:szCs w:val="22"/>
        </w:rPr>
      </w:pPr>
    </w:p>
    <w:p w:rsidR="008E22B7" w:rsidRPr="001406D2" w:rsidRDefault="008E22B7">
      <w:pPr>
        <w:pStyle w:val="BodyText3"/>
        <w:spacing w:after="0"/>
        <w:ind w:firstLine="227"/>
        <w:jc w:val="both"/>
        <w:rPr>
          <w:rFonts w:cs="Times New Roman"/>
          <w:sz w:val="22"/>
          <w:szCs w:val="22"/>
        </w:rPr>
      </w:pPr>
    </w:p>
    <w:p w:rsidR="008E22B7" w:rsidRPr="001406D2" w:rsidRDefault="008E22B7">
      <w:pPr>
        <w:tabs>
          <w:tab w:val="left" w:pos="6028"/>
        </w:tabs>
        <w:spacing w:line="240" w:lineRule="auto"/>
        <w:rPr>
          <w:rFonts w:ascii="Times New Roman" w:eastAsia="Times New Roman" w:hAnsi="Times New Roman" w:cs="Times New Roman"/>
        </w:rPr>
      </w:pPr>
    </w:p>
    <w:p w:rsidR="008E22B7" w:rsidRPr="001406D2" w:rsidRDefault="001406D2">
      <w:pPr>
        <w:tabs>
          <w:tab w:val="left" w:pos="6028"/>
        </w:tabs>
        <w:spacing w:line="240" w:lineRule="auto"/>
        <w:jc w:val="both"/>
        <w:rPr>
          <w:rFonts w:ascii="Times New Roman" w:hAnsi="Times New Roman" w:cs="Times New Roman"/>
          <w:i/>
          <w:iCs/>
        </w:rPr>
      </w:pPr>
      <w:r w:rsidRPr="001406D2">
        <w:rPr>
          <w:rFonts w:ascii="Times New Roman" w:hAnsi="Times New Roman" w:cs="Times New Roman"/>
          <w:b/>
          <w:bCs/>
          <w:i/>
          <w:iCs/>
        </w:rPr>
        <w:t xml:space="preserve">Напомена: </w:t>
      </w:r>
      <w:r w:rsidRPr="001406D2">
        <w:rPr>
          <w:rFonts w:ascii="Times New Roman" w:hAnsi="Times New Roman" w:cs="Times New Roman"/>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1406D2">
        <w:rPr>
          <w:rFonts w:ascii="Times New Roman" w:hAnsi="Times New Roman" w:cs="Times New Roman"/>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Мера забране учешћа у поступку јавне набавке може трајати до две године.</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Повреда конкуренције представља негативну референцу, у смислу члана 82.</w:t>
      </w:r>
      <w:proofErr w:type="gramEnd"/>
      <w:r w:rsidRPr="001406D2">
        <w:rPr>
          <w:rFonts w:ascii="Times New Roman" w:hAnsi="Times New Roman" w:cs="Times New Roman"/>
          <w:i/>
          <w:iCs/>
        </w:rPr>
        <w:t xml:space="preserve"> </w:t>
      </w:r>
      <w:proofErr w:type="gramStart"/>
      <w:r w:rsidRPr="001406D2">
        <w:rPr>
          <w:rFonts w:ascii="Times New Roman" w:hAnsi="Times New Roman" w:cs="Times New Roman"/>
          <w:i/>
          <w:iCs/>
        </w:rPr>
        <w:t>став</w:t>
      </w:r>
      <w:proofErr w:type="gramEnd"/>
      <w:r w:rsidRPr="001406D2">
        <w:rPr>
          <w:rFonts w:ascii="Times New Roman" w:hAnsi="Times New Roman" w:cs="Times New Roman"/>
          <w:i/>
          <w:iCs/>
        </w:rPr>
        <w:t xml:space="preserve"> 1. </w:t>
      </w:r>
      <w:proofErr w:type="gramStart"/>
      <w:r w:rsidRPr="001406D2">
        <w:rPr>
          <w:rFonts w:ascii="Times New Roman" w:hAnsi="Times New Roman" w:cs="Times New Roman"/>
          <w:i/>
          <w:iCs/>
        </w:rPr>
        <w:t>тачка</w:t>
      </w:r>
      <w:proofErr w:type="gramEnd"/>
      <w:r w:rsidRPr="001406D2">
        <w:rPr>
          <w:rFonts w:ascii="Times New Roman" w:hAnsi="Times New Roman" w:cs="Times New Roman"/>
          <w:i/>
          <w:iCs/>
        </w:rPr>
        <w:t xml:space="preserve"> 2) ЗЈН.</w:t>
      </w:r>
    </w:p>
    <w:p w:rsidR="008E22B7" w:rsidRPr="001406D2" w:rsidRDefault="001406D2">
      <w:pPr>
        <w:tabs>
          <w:tab w:val="left" w:pos="6028"/>
        </w:tabs>
        <w:spacing w:line="240" w:lineRule="auto"/>
        <w:jc w:val="both"/>
        <w:rPr>
          <w:rFonts w:ascii="Times New Roman" w:hAnsi="Times New Roman" w:cs="Times New Roman"/>
          <w:i/>
          <w:iCs/>
        </w:rPr>
      </w:pPr>
      <w:proofErr w:type="gramStart"/>
      <w:r w:rsidRPr="001406D2">
        <w:rPr>
          <w:rFonts w:ascii="Times New Roman" w:hAnsi="Times New Roman" w:cs="Times New Roman"/>
          <w:b/>
          <w:bCs/>
          <w:i/>
          <w:iCs/>
          <w:u w:val="single"/>
        </w:rPr>
        <w:t>Уколико понуду подноси група понуђача,</w:t>
      </w:r>
      <w:r w:rsidRPr="001406D2">
        <w:rPr>
          <w:rFonts w:ascii="Times New Roman" w:hAnsi="Times New Roman" w:cs="Times New Roman"/>
          <w:i/>
          <w:iCs/>
        </w:rPr>
        <w:t xml:space="preserve"> Изјава мора бити потписана од стране овлашћеног лица сваког понуђача из групе понуђача и оверена печатом.</w:t>
      </w:r>
      <w:proofErr w:type="gramEnd"/>
    </w:p>
    <w:p w:rsidR="008E22B7" w:rsidRPr="001406D2" w:rsidRDefault="008E22B7">
      <w:pPr>
        <w:tabs>
          <w:tab w:val="left" w:pos="6028"/>
        </w:tabs>
        <w:spacing w:line="240" w:lineRule="auto"/>
        <w:jc w:val="both"/>
        <w:rPr>
          <w:rFonts w:ascii="Times New Roman" w:eastAsia="Times New Roman" w:hAnsi="Times New Roman" w:cs="Times New Roman"/>
          <w:i/>
          <w:iCs/>
        </w:rPr>
      </w:pPr>
    </w:p>
    <w:p w:rsidR="008E22B7" w:rsidRPr="001406D2" w:rsidRDefault="008E22B7">
      <w:pPr>
        <w:pStyle w:val="BodyText3"/>
        <w:spacing w:after="0"/>
        <w:jc w:val="center"/>
        <w:rPr>
          <w:rFonts w:cs="Times New Roman"/>
          <w:i/>
          <w:iCs/>
          <w:sz w:val="22"/>
          <w:szCs w:val="22"/>
        </w:rPr>
      </w:pPr>
    </w:p>
    <w:p w:rsidR="008E22B7" w:rsidRPr="001406D2" w:rsidRDefault="008E22B7">
      <w:pPr>
        <w:pStyle w:val="BodyText3"/>
        <w:spacing w:after="0"/>
        <w:jc w:val="center"/>
        <w:rPr>
          <w:rFonts w:cs="Times New Roman"/>
          <w:i/>
          <w:iCs/>
          <w:sz w:val="22"/>
          <w:szCs w:val="22"/>
        </w:rPr>
      </w:pPr>
    </w:p>
    <w:p w:rsidR="008E22B7" w:rsidRPr="001406D2" w:rsidRDefault="008E22B7">
      <w:pPr>
        <w:pStyle w:val="BodyText3"/>
        <w:spacing w:after="0"/>
        <w:jc w:val="center"/>
        <w:rPr>
          <w:rFonts w:cs="Times New Roman"/>
          <w:sz w:val="22"/>
          <w:szCs w:val="22"/>
        </w:rPr>
      </w:pPr>
    </w:p>
    <w:p w:rsidR="008E22B7" w:rsidRPr="001406D2" w:rsidRDefault="008E22B7">
      <w:pPr>
        <w:pStyle w:val="BodyText3"/>
        <w:spacing w:after="0"/>
        <w:jc w:val="center"/>
        <w:rPr>
          <w:rFonts w:cs="Times New Roman"/>
          <w:sz w:val="22"/>
          <w:szCs w:val="22"/>
        </w:rPr>
      </w:pPr>
    </w:p>
    <w:p w:rsidR="008E22B7" w:rsidRPr="001406D2" w:rsidRDefault="00530433">
      <w:pPr>
        <w:jc w:val="right"/>
        <w:rPr>
          <w:rFonts w:ascii="Times New Roman" w:hAnsi="Times New Roman" w:cs="Times New Roman"/>
          <w:b/>
          <w:bCs/>
          <w:sz w:val="20"/>
          <w:szCs w:val="20"/>
        </w:rPr>
      </w:pPr>
      <w:r w:rsidRPr="001406D2">
        <w:rPr>
          <w:rFonts w:ascii="Times New Roman" w:hAnsi="Times New Roman" w:cs="Times New Roman"/>
          <w:b/>
          <w:bCs/>
          <w:sz w:val="20"/>
          <w:szCs w:val="20"/>
        </w:rPr>
        <w:lastRenderedPageBreak/>
        <w:t xml:space="preserve"> </w:t>
      </w:r>
      <w:r w:rsidR="001406D2" w:rsidRPr="001406D2">
        <w:rPr>
          <w:rFonts w:ascii="Times New Roman" w:hAnsi="Times New Roman" w:cs="Times New Roman"/>
          <w:b/>
          <w:bCs/>
          <w:sz w:val="20"/>
          <w:szCs w:val="20"/>
        </w:rPr>
        <w:t>(Образац 5)</w:t>
      </w:r>
    </w:p>
    <w:p w:rsidR="008E22B7" w:rsidRPr="001406D2" w:rsidRDefault="008E22B7">
      <w:pPr>
        <w:jc w:val="right"/>
        <w:rPr>
          <w:rFonts w:ascii="Times New Roman" w:eastAsia="Times New Roman" w:hAnsi="Times New Roman" w:cs="Times New Roman"/>
          <w:b/>
          <w:bCs/>
          <w:sz w:val="20"/>
          <w:szCs w:val="20"/>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 xml:space="preserve">ОБРАЗАЦ ИЗЈАВЕ </w:t>
      </w:r>
      <w:proofErr w:type="gramStart"/>
      <w:r w:rsidRPr="001406D2">
        <w:rPr>
          <w:rFonts w:ascii="Times New Roman" w:hAnsi="Times New Roman" w:cs="Times New Roman"/>
          <w:b/>
          <w:bCs/>
        </w:rPr>
        <w:t>ПОНУЂАЧА  О</w:t>
      </w:r>
      <w:proofErr w:type="gramEnd"/>
      <w:r w:rsidRPr="001406D2">
        <w:rPr>
          <w:rFonts w:ascii="Times New Roman" w:hAnsi="Times New Roman" w:cs="Times New Roman"/>
          <w:b/>
          <w:bCs/>
        </w:rPr>
        <w:t xml:space="preserve"> ИСПУЊЕНОСТИ ОБАВЕЗНИХ И ДОДАТНИХ УСЛОВА ЗА УЧЕШЋЕ У ПОСТУПКУ ЈАВНЕ НАБАВКЕ -  ЧЛ. 75. И 76. ЗЈН</w:t>
      </w:r>
    </w:p>
    <w:p w:rsidR="008E22B7" w:rsidRPr="001406D2" w:rsidRDefault="008E22B7">
      <w:pPr>
        <w:jc w:val="center"/>
        <w:rPr>
          <w:rFonts w:ascii="Times New Roman" w:eastAsia="Times New Roman" w:hAnsi="Times New Roman" w:cs="Times New Roman"/>
          <w:b/>
          <w:bCs/>
        </w:rPr>
      </w:pPr>
    </w:p>
    <w:p w:rsidR="008E22B7" w:rsidRPr="001406D2" w:rsidRDefault="001406D2">
      <w:pPr>
        <w:jc w:val="both"/>
        <w:rPr>
          <w:rFonts w:ascii="Times New Roman" w:hAnsi="Times New Roman" w:cs="Times New Roman"/>
        </w:rPr>
      </w:pPr>
      <w:r w:rsidRPr="001406D2">
        <w:rPr>
          <w:rFonts w:ascii="Times New Roman" w:hAnsi="Times New Roman" w:cs="Times New Roman"/>
        </w:rPr>
        <w:t>Под пуном материјалном и кривичном одговорношћу, као заступник понуђача, дајем следећу</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1406D2" w:rsidRDefault="008E22B7">
      <w:pPr>
        <w:jc w:val="both"/>
        <w:rPr>
          <w:rFonts w:ascii="Times New Roman" w:eastAsia="Times New Roman" w:hAnsi="Times New Roman" w:cs="Times New Roman"/>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И З Ј А В У</w:t>
      </w:r>
    </w:p>
    <w:p w:rsidR="008E22B7" w:rsidRPr="001406D2" w:rsidRDefault="008E22B7">
      <w:pPr>
        <w:jc w:val="center"/>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Понуђач </w:t>
      </w:r>
      <w:r w:rsidRPr="001406D2">
        <w:rPr>
          <w:rFonts w:ascii="Times New Roman" w:hAnsi="Times New Roman" w:cs="Times New Roman"/>
          <w:i/>
          <w:iCs/>
        </w:rPr>
        <w:t xml:space="preserve"> _</w:t>
      </w:r>
      <w:proofErr w:type="gramEnd"/>
      <w:r w:rsidRPr="001406D2">
        <w:rPr>
          <w:rFonts w:ascii="Times New Roman" w:hAnsi="Times New Roman" w:cs="Times New Roman"/>
          <w:i/>
          <w:iCs/>
        </w:rPr>
        <w:t xml:space="preserve">____________________________________________[навести назив понуђача] </w:t>
      </w:r>
      <w:r w:rsidRPr="001406D2">
        <w:rPr>
          <w:rFonts w:ascii="Times New Roman" w:hAnsi="Times New Roman" w:cs="Times New Roman"/>
        </w:rPr>
        <w:t>у поступку јавне набавке услуга: израда мобилне апликације ”Златибор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07/18</w:t>
      </w:r>
      <w:r w:rsidR="00530433">
        <w:rPr>
          <w:rFonts w:ascii="Times New Roman" w:hAnsi="Times New Roman" w:cs="Times New Roman"/>
          <w:lang w:val="sr-Cyrl-RS"/>
        </w:rPr>
        <w:t xml:space="preserve"> </w:t>
      </w:r>
      <w:r w:rsidRPr="001406D2">
        <w:rPr>
          <w:rFonts w:ascii="Times New Roman" w:hAnsi="Times New Roman" w:cs="Times New Roman"/>
        </w:rPr>
        <w:t xml:space="preserve">испуњава све услове из чл. 75.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76. ЗЈН, односно услове дефинисане конкурсном документацијом</w:t>
      </w:r>
      <w:r w:rsidRPr="001406D2">
        <w:rPr>
          <w:rFonts w:ascii="Times New Roman" w:hAnsi="Times New Roman" w:cs="Times New Roman"/>
          <w:lang w:val="ru-RU"/>
        </w:rPr>
        <w:t xml:space="preserve"> </w:t>
      </w:r>
      <w:r w:rsidRPr="001406D2">
        <w:rPr>
          <w:rFonts w:ascii="Times New Roman" w:hAnsi="Times New Roman" w:cs="Times New Roman"/>
        </w:rPr>
        <w:t>за предметну јавну набавку, и то:</w:t>
      </w:r>
    </w:p>
    <w:p w:rsidR="008E22B7" w:rsidRPr="001406D2" w:rsidRDefault="008E22B7">
      <w:pPr>
        <w:jc w:val="both"/>
        <w:rPr>
          <w:rFonts w:ascii="Times New Roman" w:eastAsia="Times New Roman" w:hAnsi="Times New Roman" w:cs="Times New Roman"/>
        </w:rPr>
      </w:pP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је регистрован код надлежног органа, односно уписан у одговарајући регистар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1)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2)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Понуђач је измирио доспеле порезе, доприносе и друге јавне дажбине у складу са прописима Републике Србије (</w:t>
      </w:r>
      <w:r w:rsidRPr="001406D2">
        <w:rPr>
          <w:rFonts w:cs="Times New Roman"/>
          <w:i/>
          <w:iCs/>
          <w:sz w:val="22"/>
          <w:szCs w:val="22"/>
        </w:rPr>
        <w:t>или стране државе када има седиште на њеној територији)</w:t>
      </w:r>
      <w:r w:rsidRPr="001406D2">
        <w:rPr>
          <w:rFonts w:cs="Times New Roman"/>
          <w:sz w:val="22"/>
          <w:szCs w:val="22"/>
        </w:rPr>
        <w:t xml:space="preserve">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4) ЗЈН)</w:t>
      </w:r>
      <w:r w:rsidRPr="001406D2">
        <w:rPr>
          <w:rFonts w:cs="Times New Roman"/>
          <w:i/>
          <w:iCs/>
          <w:sz w:val="22"/>
          <w:szCs w:val="22"/>
        </w:rPr>
        <w:t>;</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1406D2">
        <w:rPr>
          <w:rFonts w:cs="Times New Roman"/>
          <w:sz w:val="22"/>
          <w:szCs w:val="22"/>
        </w:rPr>
        <w:t>ст</w:t>
      </w:r>
      <w:proofErr w:type="gramEnd"/>
      <w:r w:rsidRPr="001406D2">
        <w:rPr>
          <w:rFonts w:cs="Times New Roman"/>
          <w:sz w:val="22"/>
          <w:szCs w:val="22"/>
        </w:rPr>
        <w:t>. 2. ЗЈН);</w:t>
      </w:r>
    </w:p>
    <w:p w:rsidR="008E22B7" w:rsidRPr="001406D2" w:rsidRDefault="001406D2">
      <w:pPr>
        <w:pStyle w:val="ListParagraph"/>
        <w:numPr>
          <w:ilvl w:val="0"/>
          <w:numId w:val="22"/>
        </w:numPr>
        <w:jc w:val="both"/>
        <w:rPr>
          <w:rFonts w:cs="Times New Roman"/>
          <w:sz w:val="22"/>
          <w:szCs w:val="22"/>
        </w:rPr>
      </w:pPr>
      <w:r w:rsidRPr="001406D2">
        <w:rPr>
          <w:rFonts w:cs="Times New Roman"/>
          <w:sz w:val="22"/>
          <w:szCs w:val="22"/>
        </w:rPr>
        <w:t>Понуђач испуњава додатне услове:</w:t>
      </w:r>
    </w:p>
    <w:p w:rsidR="008E22B7" w:rsidRPr="001406D2" w:rsidRDefault="001406D2">
      <w:pPr>
        <w:pStyle w:val="ListParagraph"/>
        <w:ind w:left="1080"/>
        <w:jc w:val="both"/>
        <w:rPr>
          <w:rFonts w:cs="Times New Roman"/>
          <w:sz w:val="22"/>
          <w:szCs w:val="22"/>
        </w:rPr>
      </w:pPr>
      <w:r w:rsidRPr="001406D2">
        <w:rPr>
          <w:rFonts w:cs="Times New Roman"/>
          <w:sz w:val="22"/>
          <w:szCs w:val="22"/>
        </w:rPr>
        <w:t>а) Пословни капацитет</w:t>
      </w:r>
    </w:p>
    <w:p w:rsidR="008E22B7" w:rsidRPr="001406D2" w:rsidRDefault="001406D2">
      <w:pPr>
        <w:pStyle w:val="ListParagraph"/>
        <w:ind w:left="1080"/>
        <w:jc w:val="both"/>
        <w:rPr>
          <w:rFonts w:cs="Times New Roman"/>
          <w:sz w:val="22"/>
          <w:szCs w:val="22"/>
        </w:rPr>
      </w:pPr>
      <w:r w:rsidRPr="001406D2">
        <w:rPr>
          <w:rFonts w:cs="Times New Roman"/>
          <w:sz w:val="22"/>
          <w:szCs w:val="22"/>
        </w:rPr>
        <w:t>б) Технички капацитет</w:t>
      </w:r>
    </w:p>
    <w:p w:rsidR="008E22B7" w:rsidRPr="001406D2" w:rsidRDefault="008E22B7">
      <w:pPr>
        <w:pStyle w:val="ListParagraph"/>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rPr>
      </w:pPr>
      <w:r w:rsidRPr="001406D2">
        <w:rPr>
          <w:rFonts w:ascii="Times New Roman" w:hAnsi="Times New Roman" w:cs="Times New Roman"/>
        </w:rPr>
        <w:t>Место</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p>
    <w:p w:rsidR="008E22B7" w:rsidRPr="001406D2" w:rsidRDefault="001406D2">
      <w:pPr>
        <w:ind w:left="2160"/>
        <w:rPr>
          <w:rFonts w:ascii="Times New Roman" w:hAnsi="Times New Roman" w:cs="Times New Roman"/>
        </w:rPr>
      </w:pPr>
      <w:r w:rsidRPr="001406D2">
        <w:rPr>
          <w:rFonts w:ascii="Times New Roman" w:hAnsi="Times New Roman" w:cs="Times New Roman"/>
        </w:rPr>
        <w:t xml:space="preserve">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Понуђач:</w:t>
      </w:r>
    </w:p>
    <w:p w:rsidR="008E22B7" w:rsidRPr="001406D2" w:rsidRDefault="001406D2">
      <w:pPr>
        <w:rPr>
          <w:rFonts w:ascii="Times New Roman" w:hAnsi="Times New Roman" w:cs="Times New Roman"/>
          <w:b/>
          <w:bCs/>
          <w:i/>
          <w:iCs/>
        </w:rPr>
      </w:pPr>
      <w:r w:rsidRPr="001406D2">
        <w:rPr>
          <w:rFonts w:ascii="Times New Roman" w:hAnsi="Times New Roman" w:cs="Times New Roman"/>
        </w:rPr>
        <w:t>Датум</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t xml:space="preserve">М.П.                 </w:t>
      </w:r>
      <w:r w:rsidRPr="001406D2">
        <w:rPr>
          <w:rFonts w:ascii="Times New Roman" w:hAnsi="Times New Roman" w:cs="Times New Roman"/>
        </w:rPr>
        <w:tab/>
      </w:r>
      <w:r w:rsidRPr="001406D2">
        <w:rPr>
          <w:rFonts w:ascii="Times New Roman" w:hAnsi="Times New Roman" w:cs="Times New Roman"/>
        </w:rPr>
        <w:tab/>
        <w:t xml:space="preserve">    _____________________                                                        </w:t>
      </w:r>
    </w:p>
    <w:p w:rsidR="008E22B7" w:rsidRPr="001406D2" w:rsidRDefault="008E22B7">
      <w:pPr>
        <w:pStyle w:val="BodyText2"/>
        <w:spacing w:line="100" w:lineRule="atLeast"/>
        <w:jc w:val="both"/>
        <w:rPr>
          <w:rFonts w:cs="Times New Roman"/>
          <w:b/>
          <w:bCs/>
          <w:i/>
          <w:iCs/>
          <w:sz w:val="22"/>
          <w:szCs w:val="22"/>
        </w:rPr>
      </w:pPr>
    </w:p>
    <w:p w:rsidR="008E22B7" w:rsidRPr="001406D2" w:rsidRDefault="001406D2">
      <w:pPr>
        <w:pStyle w:val="ListParagraph"/>
        <w:ind w:left="0"/>
        <w:jc w:val="both"/>
        <w:rPr>
          <w:rFonts w:cs="Times New Roman"/>
          <w:i/>
          <w:iCs/>
          <w:sz w:val="22"/>
          <w:szCs w:val="22"/>
        </w:rPr>
      </w:pPr>
      <w:r w:rsidRPr="001406D2">
        <w:rPr>
          <w:rFonts w:cs="Times New Roman"/>
          <w:b/>
          <w:bCs/>
          <w:i/>
          <w:iCs/>
          <w:sz w:val="22"/>
          <w:szCs w:val="22"/>
        </w:rPr>
        <w:t>Напомена:</w:t>
      </w:r>
      <w:r w:rsidRPr="001406D2">
        <w:rPr>
          <w:rFonts w:cs="Times New Roman"/>
          <w:i/>
          <w:iCs/>
          <w:sz w:val="22"/>
          <w:szCs w:val="22"/>
        </w:rPr>
        <w:t xml:space="preserve"> </w:t>
      </w:r>
      <w:r w:rsidRPr="001406D2">
        <w:rPr>
          <w:rFonts w:cs="Times New Roman"/>
          <w:b/>
          <w:bCs/>
          <w:i/>
          <w:iCs/>
          <w:sz w:val="22"/>
          <w:szCs w:val="22"/>
          <w:u w:val="single"/>
        </w:rPr>
        <w:t>Уколико понуду подноси група понуђача,</w:t>
      </w:r>
      <w:r w:rsidRPr="001406D2">
        <w:rPr>
          <w:rFonts w:cs="Times New Roman"/>
          <w:i/>
          <w:iCs/>
          <w:sz w:val="22"/>
          <w:szCs w:val="22"/>
        </w:rPr>
        <w:t xml:space="preserve"> Изјава мора бити потписана од стране овлашћеног лица сваког понуђача из групе понуђача и оверена печатом</w:t>
      </w:r>
      <w:r w:rsidRPr="001406D2">
        <w:rPr>
          <w:rFonts w:cs="Times New Roman"/>
          <w:sz w:val="22"/>
          <w:szCs w:val="22"/>
        </w:rPr>
        <w:t xml:space="preserve">, на који начин сваки понуђач из групе понуђача изјављује да испуњава обавезне услове из члана 75. </w:t>
      </w:r>
      <w:proofErr w:type="gramStart"/>
      <w:r w:rsidRPr="001406D2">
        <w:rPr>
          <w:rFonts w:cs="Times New Roman"/>
          <w:sz w:val="22"/>
          <w:szCs w:val="22"/>
        </w:rPr>
        <w:t>став</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xml:space="preserve">. 1) </w:t>
      </w:r>
      <w:proofErr w:type="gramStart"/>
      <w:r w:rsidRPr="001406D2">
        <w:rPr>
          <w:rFonts w:cs="Times New Roman"/>
          <w:sz w:val="22"/>
          <w:szCs w:val="22"/>
        </w:rPr>
        <w:t>до</w:t>
      </w:r>
      <w:proofErr w:type="gramEnd"/>
      <w:r w:rsidRPr="001406D2">
        <w:rPr>
          <w:rFonts w:cs="Times New Roman"/>
          <w:sz w:val="22"/>
          <w:szCs w:val="22"/>
        </w:rPr>
        <w:t xml:space="preserve"> 4) ЗЈН, а да додатне услове испуњавају заједно</w:t>
      </w:r>
      <w:r w:rsidRPr="001406D2">
        <w:rPr>
          <w:rFonts w:cs="Times New Roman"/>
          <w:i/>
          <w:iCs/>
          <w:sz w:val="22"/>
          <w:szCs w:val="22"/>
        </w:rPr>
        <w:t xml:space="preserve">. </w:t>
      </w:r>
    </w:p>
    <w:p w:rsidR="008E22B7" w:rsidRPr="00530433" w:rsidRDefault="008E22B7" w:rsidP="00530433">
      <w:pPr>
        <w:jc w:val="center"/>
        <w:rPr>
          <w:rFonts w:ascii="Times New Roman" w:hAnsi="Times New Roman" w:cs="Times New Roman"/>
          <w:i/>
          <w:iCs/>
          <w:lang w:val="sr-Cyrl-RS"/>
        </w:rPr>
      </w:pPr>
    </w:p>
    <w:p w:rsidR="008E22B7" w:rsidRPr="001406D2" w:rsidRDefault="001406D2">
      <w:pPr>
        <w:jc w:val="right"/>
        <w:rPr>
          <w:rFonts w:ascii="Times New Roman" w:hAnsi="Times New Roman" w:cs="Times New Roman"/>
          <w:b/>
          <w:bCs/>
          <w:sz w:val="20"/>
          <w:szCs w:val="20"/>
        </w:rPr>
      </w:pPr>
      <w:r w:rsidRPr="001406D2">
        <w:rPr>
          <w:rFonts w:ascii="Times New Roman" w:hAnsi="Times New Roman" w:cs="Times New Roman"/>
          <w:b/>
          <w:bCs/>
          <w:sz w:val="20"/>
          <w:szCs w:val="20"/>
        </w:rPr>
        <w:t>(Образац 6)</w:t>
      </w:r>
    </w:p>
    <w:p w:rsidR="008E22B7" w:rsidRPr="001406D2" w:rsidRDefault="008E22B7">
      <w:pPr>
        <w:jc w:val="right"/>
        <w:rPr>
          <w:rFonts w:ascii="Times New Roman" w:eastAsia="Times New Roman" w:hAnsi="Times New Roman" w:cs="Times New Roman"/>
          <w:b/>
          <w:bCs/>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 xml:space="preserve">ОБРАЗАЦ ИЗЈАВЕ </w:t>
      </w:r>
      <w:proofErr w:type="gramStart"/>
      <w:r w:rsidRPr="001406D2">
        <w:rPr>
          <w:rFonts w:ascii="Times New Roman" w:hAnsi="Times New Roman" w:cs="Times New Roman"/>
          <w:b/>
          <w:bCs/>
        </w:rPr>
        <w:t>ПОДИЗВОЂАЧА  О</w:t>
      </w:r>
      <w:proofErr w:type="gramEnd"/>
      <w:r w:rsidRPr="001406D2">
        <w:rPr>
          <w:rFonts w:ascii="Times New Roman" w:hAnsi="Times New Roman" w:cs="Times New Roman"/>
          <w:b/>
          <w:bCs/>
        </w:rPr>
        <w:t xml:space="preserve"> ИСПУЊЕНОСТИ ОБАВЕЗНИХ УСЛОВА ЗА УЧЕШЋЕ </w:t>
      </w:r>
      <w:r w:rsidRPr="001406D2">
        <w:rPr>
          <w:rFonts w:ascii="Times New Roman" w:hAnsi="Times New Roman" w:cs="Times New Roman"/>
          <w:b/>
          <w:bCs/>
          <w:lang w:val="ru-RU"/>
        </w:rPr>
        <w:t xml:space="preserve">У ПОСТУПКУ ЈАВНЕ НАБАВКЕ </w:t>
      </w:r>
      <w:r w:rsidRPr="001406D2">
        <w:rPr>
          <w:rFonts w:ascii="Times New Roman" w:hAnsi="Times New Roman" w:cs="Times New Roman"/>
          <w:b/>
          <w:bCs/>
        </w:rPr>
        <w:t>-  ЧЛ. 75. ЗЈН</w:t>
      </w:r>
    </w:p>
    <w:p w:rsidR="008E22B7" w:rsidRPr="001406D2" w:rsidRDefault="001406D2">
      <w:pPr>
        <w:jc w:val="both"/>
        <w:rPr>
          <w:rFonts w:ascii="Times New Roman" w:hAnsi="Times New Roman" w:cs="Times New Roman"/>
        </w:rPr>
      </w:pP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1406D2" w:rsidRDefault="008E22B7">
      <w:pPr>
        <w:jc w:val="center"/>
        <w:rPr>
          <w:rFonts w:ascii="Times New Roman" w:eastAsia="Times New Roman" w:hAnsi="Times New Roman" w:cs="Times New Roman"/>
          <w:b/>
          <w:bCs/>
        </w:rPr>
      </w:pPr>
    </w:p>
    <w:p w:rsidR="008E22B7" w:rsidRPr="001406D2" w:rsidRDefault="008E22B7">
      <w:pPr>
        <w:jc w:val="center"/>
        <w:rPr>
          <w:rFonts w:ascii="Times New Roman" w:eastAsia="Times New Roman" w:hAnsi="Times New Roman" w:cs="Times New Roman"/>
          <w:b/>
          <w:bCs/>
        </w:rPr>
      </w:pPr>
    </w:p>
    <w:p w:rsidR="008E22B7" w:rsidRPr="001406D2" w:rsidRDefault="001406D2">
      <w:pPr>
        <w:jc w:val="both"/>
        <w:rPr>
          <w:rFonts w:ascii="Times New Roman" w:hAnsi="Times New Roman" w:cs="Times New Roman"/>
        </w:rPr>
      </w:pPr>
      <w:r w:rsidRPr="001406D2">
        <w:rPr>
          <w:rFonts w:ascii="Times New Roman" w:hAnsi="Times New Roman" w:cs="Times New Roman"/>
        </w:rPr>
        <w:t>Под пуном материјалном и кривичном одговорношћу, као заступник подизвођача, дајем следећу</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p>
    <w:p w:rsidR="008E22B7" w:rsidRPr="001406D2" w:rsidRDefault="008E22B7">
      <w:pPr>
        <w:jc w:val="both"/>
        <w:rPr>
          <w:rFonts w:ascii="Times New Roman" w:eastAsia="Times New Roman" w:hAnsi="Times New Roman" w:cs="Times New Roman"/>
        </w:rPr>
      </w:pPr>
    </w:p>
    <w:p w:rsidR="008E22B7" w:rsidRPr="001406D2" w:rsidRDefault="001406D2">
      <w:pPr>
        <w:jc w:val="center"/>
        <w:rPr>
          <w:rFonts w:ascii="Times New Roman" w:hAnsi="Times New Roman" w:cs="Times New Roman"/>
          <w:b/>
          <w:bCs/>
        </w:rPr>
      </w:pPr>
      <w:r w:rsidRPr="001406D2">
        <w:rPr>
          <w:rFonts w:ascii="Times New Roman" w:hAnsi="Times New Roman" w:cs="Times New Roman"/>
          <w:b/>
          <w:bCs/>
        </w:rPr>
        <w:t>И З Ј А В У</w:t>
      </w:r>
    </w:p>
    <w:p w:rsidR="008E22B7" w:rsidRPr="001406D2" w:rsidRDefault="008E22B7">
      <w:pPr>
        <w:jc w:val="center"/>
        <w:rPr>
          <w:rFonts w:ascii="Times New Roman" w:eastAsia="Times New Roman" w:hAnsi="Times New Roman" w:cs="Times New Roman"/>
        </w:rPr>
      </w:pPr>
    </w:p>
    <w:p w:rsidR="008E22B7" w:rsidRPr="001406D2" w:rsidRDefault="008E22B7">
      <w:pPr>
        <w:jc w:val="both"/>
        <w:rPr>
          <w:rFonts w:ascii="Times New Roman" w:eastAsia="Times New Roman" w:hAnsi="Times New Roman" w:cs="Times New Roman"/>
        </w:rPr>
      </w:pP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Подизвођач </w:t>
      </w:r>
      <w:r w:rsidRPr="001406D2">
        <w:rPr>
          <w:rFonts w:ascii="Times New Roman" w:hAnsi="Times New Roman" w:cs="Times New Roman"/>
          <w:i/>
          <w:iCs/>
        </w:rPr>
        <w:t xml:space="preserve"> _</w:t>
      </w:r>
      <w:proofErr w:type="gramEnd"/>
      <w:r w:rsidRPr="001406D2">
        <w:rPr>
          <w:rFonts w:ascii="Times New Roman" w:hAnsi="Times New Roman" w:cs="Times New Roman"/>
          <w:i/>
          <w:iCs/>
        </w:rPr>
        <w:t xml:space="preserve">____________________________________________[навести назив подизвођача] </w:t>
      </w:r>
      <w:r w:rsidRPr="001406D2">
        <w:rPr>
          <w:rFonts w:ascii="Times New Roman" w:hAnsi="Times New Roman" w:cs="Times New Roman"/>
        </w:rPr>
        <w:t>у поступку јавне набавке еуслуга: израда мобилне апликације ”Златибор 360”</w:t>
      </w:r>
      <w:r w:rsidRPr="001406D2">
        <w:rPr>
          <w:rFonts w:ascii="Times New Roman" w:hAnsi="Times New Roman" w:cs="Times New Roman"/>
          <w:i/>
          <w:iCs/>
        </w:rPr>
        <w:t>,</w:t>
      </w:r>
      <w:r w:rsidRPr="001406D2">
        <w:rPr>
          <w:rFonts w:ascii="Times New Roman" w:hAnsi="Times New Roman" w:cs="Times New Roman"/>
        </w:rPr>
        <w:t xml:space="preserve"> </w:t>
      </w:r>
      <w:r w:rsidR="00530433" w:rsidRPr="00530433">
        <w:rPr>
          <w:rFonts w:ascii="Times New Roman" w:hAnsi="Times New Roman" w:cs="Times New Roman"/>
        </w:rPr>
        <w:t>ЈНМВ-у 07/18</w:t>
      </w:r>
      <w:r w:rsidRPr="001406D2">
        <w:rPr>
          <w:rFonts w:ascii="Times New Roman" w:hAnsi="Times New Roman" w:cs="Times New Roman"/>
        </w:rPr>
        <w:t>, испуњава све услове из чл. 75. ЗЈН, односно услове дефинисане конкурсном документацијом</w:t>
      </w:r>
      <w:r w:rsidRPr="001406D2">
        <w:rPr>
          <w:rFonts w:ascii="Times New Roman" w:hAnsi="Times New Roman" w:cs="Times New Roman"/>
          <w:lang w:val="ru-RU"/>
        </w:rPr>
        <w:t xml:space="preserve"> </w:t>
      </w:r>
      <w:r w:rsidRPr="001406D2">
        <w:rPr>
          <w:rFonts w:ascii="Times New Roman" w:hAnsi="Times New Roman" w:cs="Times New Roman"/>
        </w:rPr>
        <w:t>за предметну јавну набавку, и то:</w:t>
      </w:r>
    </w:p>
    <w:p w:rsidR="008E22B7" w:rsidRPr="001406D2" w:rsidRDefault="008E22B7">
      <w:pPr>
        <w:jc w:val="both"/>
        <w:rPr>
          <w:rFonts w:ascii="Times New Roman" w:eastAsia="Times New Roman" w:hAnsi="Times New Roman" w:cs="Times New Roman"/>
        </w:rPr>
      </w:pP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је регистрован код надлежног органа, односно уписан у одговарајући регистар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1) ЗЈН);</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2) ЗЈН);</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Подизвођач је измирио доспеле порезе, доприносе и друге јавне дажбине у складу са прописима Републике Србије (</w:t>
      </w:r>
      <w:r w:rsidRPr="001406D2">
        <w:rPr>
          <w:rFonts w:cs="Times New Roman"/>
          <w:i/>
          <w:iCs/>
          <w:sz w:val="22"/>
          <w:szCs w:val="22"/>
        </w:rPr>
        <w:t>или стране државе када има седиште на њеној територији)</w:t>
      </w:r>
      <w:r w:rsidRPr="001406D2">
        <w:rPr>
          <w:rFonts w:cs="Times New Roman"/>
          <w:sz w:val="22"/>
          <w:szCs w:val="22"/>
        </w:rPr>
        <w:t xml:space="preserve"> (чл. 75. </w:t>
      </w:r>
      <w:proofErr w:type="gramStart"/>
      <w:r w:rsidRPr="001406D2">
        <w:rPr>
          <w:rFonts w:cs="Times New Roman"/>
          <w:sz w:val="22"/>
          <w:szCs w:val="22"/>
        </w:rPr>
        <w:t>ст</w:t>
      </w:r>
      <w:proofErr w:type="gramEnd"/>
      <w:r w:rsidRPr="001406D2">
        <w:rPr>
          <w:rFonts w:cs="Times New Roman"/>
          <w:sz w:val="22"/>
          <w:szCs w:val="22"/>
        </w:rPr>
        <w:t xml:space="preserve">. 1. </w:t>
      </w:r>
      <w:proofErr w:type="gramStart"/>
      <w:r w:rsidRPr="001406D2">
        <w:rPr>
          <w:rFonts w:cs="Times New Roman"/>
          <w:sz w:val="22"/>
          <w:szCs w:val="22"/>
        </w:rPr>
        <w:t>тач</w:t>
      </w:r>
      <w:proofErr w:type="gramEnd"/>
      <w:r w:rsidRPr="001406D2">
        <w:rPr>
          <w:rFonts w:cs="Times New Roman"/>
          <w:sz w:val="22"/>
          <w:szCs w:val="22"/>
        </w:rPr>
        <w:t>. 4) ЗЈН)</w:t>
      </w:r>
      <w:r w:rsidRPr="001406D2">
        <w:rPr>
          <w:rFonts w:cs="Times New Roman"/>
          <w:i/>
          <w:iCs/>
          <w:sz w:val="22"/>
          <w:szCs w:val="22"/>
        </w:rPr>
        <w:t>;</w:t>
      </w:r>
    </w:p>
    <w:p w:rsidR="008E22B7" w:rsidRPr="001406D2" w:rsidRDefault="001406D2">
      <w:pPr>
        <w:pStyle w:val="ListParagraph"/>
        <w:numPr>
          <w:ilvl w:val="0"/>
          <w:numId w:val="24"/>
        </w:numPr>
        <w:jc w:val="both"/>
        <w:rPr>
          <w:rFonts w:cs="Times New Roman"/>
          <w:sz w:val="22"/>
          <w:szCs w:val="22"/>
        </w:rPr>
      </w:pPr>
      <w:r w:rsidRPr="001406D2">
        <w:rPr>
          <w:rFonts w:cs="Times New Roman"/>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1406D2">
        <w:rPr>
          <w:rFonts w:cs="Times New Roman"/>
          <w:sz w:val="22"/>
          <w:szCs w:val="22"/>
        </w:rPr>
        <w:t>ст</w:t>
      </w:r>
      <w:proofErr w:type="gramEnd"/>
      <w:r w:rsidRPr="001406D2">
        <w:rPr>
          <w:rFonts w:cs="Times New Roman"/>
          <w:sz w:val="22"/>
          <w:szCs w:val="22"/>
        </w:rPr>
        <w:t>. 2. ЗЈН).</w:t>
      </w:r>
    </w:p>
    <w:p w:rsidR="008E22B7" w:rsidRPr="001406D2" w:rsidRDefault="008E22B7">
      <w:pPr>
        <w:pStyle w:val="ListParagraph"/>
        <w:ind w:left="1080"/>
        <w:jc w:val="both"/>
        <w:rPr>
          <w:rFonts w:cs="Times New Roman"/>
          <w:sz w:val="22"/>
          <w:szCs w:val="22"/>
        </w:rPr>
      </w:pPr>
    </w:p>
    <w:p w:rsidR="008E22B7" w:rsidRPr="001406D2" w:rsidRDefault="008E22B7">
      <w:pPr>
        <w:pStyle w:val="ListParagraph"/>
        <w:jc w:val="both"/>
        <w:rPr>
          <w:rFonts w:cs="Times New Roman"/>
          <w:sz w:val="22"/>
          <w:szCs w:val="22"/>
        </w:rPr>
      </w:pPr>
    </w:p>
    <w:p w:rsidR="008E22B7" w:rsidRPr="001406D2" w:rsidRDefault="008E22B7">
      <w:pPr>
        <w:jc w:val="both"/>
        <w:rPr>
          <w:rFonts w:ascii="Times New Roman" w:eastAsia="Times New Roman" w:hAnsi="Times New Roman" w:cs="Times New Roman"/>
          <w:i/>
          <w:iCs/>
        </w:rPr>
      </w:pPr>
    </w:p>
    <w:p w:rsidR="008E22B7" w:rsidRPr="001406D2" w:rsidRDefault="001406D2">
      <w:pPr>
        <w:rPr>
          <w:rFonts w:ascii="Times New Roman" w:hAnsi="Times New Roman" w:cs="Times New Roman"/>
        </w:rPr>
      </w:pPr>
      <w:r w:rsidRPr="001406D2">
        <w:rPr>
          <w:rFonts w:ascii="Times New Roman" w:hAnsi="Times New Roman" w:cs="Times New Roman"/>
        </w:rPr>
        <w:t>Место</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Подизвођач:</w:t>
      </w:r>
    </w:p>
    <w:p w:rsidR="008E22B7" w:rsidRPr="001406D2" w:rsidRDefault="001406D2">
      <w:pPr>
        <w:rPr>
          <w:rFonts w:ascii="Times New Roman" w:hAnsi="Times New Roman" w:cs="Times New Roman"/>
          <w:b/>
          <w:bCs/>
          <w:i/>
          <w:iCs/>
        </w:rPr>
      </w:pPr>
      <w:r w:rsidRPr="001406D2">
        <w:rPr>
          <w:rFonts w:ascii="Times New Roman" w:hAnsi="Times New Roman" w:cs="Times New Roman"/>
        </w:rPr>
        <w:t>Датум</w:t>
      </w:r>
      <w:proofErr w:type="gramStart"/>
      <w:r w:rsidRPr="001406D2">
        <w:rPr>
          <w:rFonts w:ascii="Times New Roman" w:hAnsi="Times New Roman" w:cs="Times New Roman"/>
        </w:rPr>
        <w:t>:_</w:t>
      </w:r>
      <w:proofErr w:type="gramEnd"/>
      <w:r w:rsidRPr="001406D2">
        <w:rPr>
          <w:rFonts w:ascii="Times New Roman" w:hAnsi="Times New Roman" w:cs="Times New Roman"/>
        </w:rPr>
        <w:t xml:space="preserve">____________                       </w:t>
      </w:r>
      <w:r w:rsidRPr="001406D2">
        <w:rPr>
          <w:rFonts w:ascii="Times New Roman" w:hAnsi="Times New Roman" w:cs="Times New Roman"/>
        </w:rPr>
        <w:tab/>
      </w:r>
      <w:r w:rsidRPr="001406D2">
        <w:rPr>
          <w:rFonts w:ascii="Times New Roman" w:hAnsi="Times New Roman" w:cs="Times New Roman"/>
        </w:rPr>
        <w:tab/>
        <w:t xml:space="preserve">  М.П.                 _____________________                                                        </w:t>
      </w:r>
    </w:p>
    <w:p w:rsidR="008E22B7" w:rsidRPr="001406D2" w:rsidRDefault="008E22B7">
      <w:pPr>
        <w:pStyle w:val="BodyText2"/>
        <w:spacing w:line="100" w:lineRule="atLeast"/>
        <w:jc w:val="both"/>
        <w:rPr>
          <w:rFonts w:cs="Times New Roman"/>
          <w:b/>
          <w:bCs/>
          <w:i/>
          <w:iCs/>
          <w:sz w:val="22"/>
          <w:szCs w:val="22"/>
        </w:rPr>
      </w:pPr>
    </w:p>
    <w:p w:rsidR="008E22B7" w:rsidRPr="001406D2" w:rsidRDefault="001406D2">
      <w:pPr>
        <w:pStyle w:val="ListParagraph"/>
        <w:ind w:left="0"/>
        <w:jc w:val="both"/>
        <w:rPr>
          <w:rFonts w:cs="Times New Roman"/>
          <w:i/>
          <w:iCs/>
          <w:sz w:val="22"/>
          <w:szCs w:val="22"/>
        </w:rPr>
      </w:pPr>
      <w:r w:rsidRPr="001406D2">
        <w:rPr>
          <w:rFonts w:cs="Times New Roman"/>
          <w:b/>
          <w:bCs/>
          <w:i/>
          <w:iCs/>
          <w:sz w:val="22"/>
          <w:szCs w:val="22"/>
        </w:rPr>
        <w:t>Напомена:</w:t>
      </w:r>
      <w:r w:rsidRPr="001406D2">
        <w:rPr>
          <w:rFonts w:cs="Times New Roman"/>
          <w:i/>
          <w:iCs/>
          <w:sz w:val="22"/>
          <w:szCs w:val="22"/>
        </w:rPr>
        <w:t xml:space="preserve"> </w:t>
      </w:r>
      <w:r w:rsidRPr="001406D2">
        <w:rPr>
          <w:rFonts w:cs="Times New Roman"/>
          <w:b/>
          <w:bCs/>
          <w:i/>
          <w:iCs/>
          <w:sz w:val="22"/>
          <w:szCs w:val="22"/>
          <w:u w:val="single"/>
        </w:rPr>
        <w:t>Уколико понуђач подноси понуду са подизвођачем</w:t>
      </w:r>
      <w:r w:rsidRPr="001406D2">
        <w:rPr>
          <w:rFonts w:cs="Times New Roman"/>
          <w:i/>
          <w:iCs/>
          <w:sz w:val="22"/>
          <w:szCs w:val="22"/>
        </w:rPr>
        <w:t xml:space="preserve">, Изјава мора бити потписана од стране овлашћеног лица подизвођача и оверена печатом. </w:t>
      </w:r>
    </w:p>
    <w:p w:rsidR="008E22B7" w:rsidRPr="001406D2" w:rsidRDefault="008E22B7">
      <w:pPr>
        <w:pStyle w:val="BodyText2"/>
        <w:spacing w:line="100" w:lineRule="atLeast"/>
        <w:jc w:val="both"/>
        <w:rPr>
          <w:rFonts w:cs="Times New Roman"/>
          <w:b/>
          <w:bCs/>
          <w:i/>
          <w:iCs/>
          <w:sz w:val="22"/>
          <w:szCs w:val="22"/>
        </w:rPr>
      </w:pPr>
    </w:p>
    <w:p w:rsidR="008E22B7" w:rsidRPr="00530433" w:rsidRDefault="00530433" w:rsidP="00530433">
      <w:pPr>
        <w:jc w:val="right"/>
        <w:rPr>
          <w:rFonts w:ascii="Times New Roman" w:hAnsi="Times New Roman" w:cs="Times New Roman"/>
          <w:b/>
          <w:bCs/>
          <w:sz w:val="20"/>
          <w:szCs w:val="20"/>
          <w:lang w:val="sr-Cyrl-RS"/>
        </w:rPr>
      </w:pPr>
      <w:r w:rsidRPr="001406D2">
        <w:rPr>
          <w:rFonts w:ascii="Times New Roman" w:hAnsi="Times New Roman" w:cs="Times New Roman"/>
          <w:b/>
          <w:bCs/>
          <w:sz w:val="20"/>
          <w:szCs w:val="20"/>
        </w:rPr>
        <w:lastRenderedPageBreak/>
        <w:t xml:space="preserve"> </w:t>
      </w:r>
      <w:r w:rsidR="001406D2" w:rsidRPr="001406D2">
        <w:rPr>
          <w:rFonts w:ascii="Times New Roman" w:hAnsi="Times New Roman" w:cs="Times New Roman"/>
          <w:b/>
          <w:bCs/>
          <w:sz w:val="20"/>
          <w:szCs w:val="20"/>
        </w:rPr>
        <w:t>(Образац 7)</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Cambria" w:hAnsi="Times New Roman" w:cs="Times New Roman"/>
          <w:b/>
          <w:bCs/>
          <w:kern w:val="1"/>
        </w:rPr>
      </w:pPr>
      <w:r w:rsidRPr="001406D2">
        <w:rPr>
          <w:rFonts w:ascii="Times New Roman" w:eastAsia="Cambria" w:hAnsi="Times New Roman" w:cs="Times New Roman"/>
          <w:b/>
          <w:bCs/>
          <w:kern w:val="1"/>
        </w:rPr>
        <w:t xml:space="preserve">РЕФЕРЕНТНА </w:t>
      </w:r>
      <w:proofErr w:type="gramStart"/>
      <w:r w:rsidRPr="001406D2">
        <w:rPr>
          <w:rFonts w:ascii="Times New Roman" w:eastAsia="Cambria" w:hAnsi="Times New Roman" w:cs="Times New Roman"/>
          <w:b/>
          <w:bCs/>
          <w:kern w:val="1"/>
        </w:rPr>
        <w:t>ЛИСТА  НАЈВАЖНИЈИХ</w:t>
      </w:r>
      <w:proofErr w:type="gramEnd"/>
      <w:r w:rsidRPr="001406D2">
        <w:rPr>
          <w:rFonts w:ascii="Times New Roman" w:eastAsia="Cambria" w:hAnsi="Times New Roman" w:cs="Times New Roman"/>
          <w:b/>
          <w:bCs/>
          <w:kern w:val="1"/>
        </w:rPr>
        <w:t xml:space="preserve"> ИЗВРШЕНИХ УСЛУГА</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Cambria" w:hAnsi="Times New Roman" w:cs="Times New Roman"/>
          <w:b/>
          <w:bCs/>
          <w:kern w:val="1"/>
        </w:rPr>
      </w:pPr>
      <w:r w:rsidRPr="001406D2">
        <w:rPr>
          <w:rFonts w:ascii="Times New Roman" w:eastAsia="Cambria" w:hAnsi="Times New Roman" w:cs="Times New Roman"/>
          <w:b/>
          <w:bCs/>
          <w:kern w:val="1"/>
        </w:rPr>
        <w:t xml:space="preserve">За јавну набавку мале вредности услуга израде мобилне </w:t>
      </w:r>
      <w:proofErr w:type="gramStart"/>
      <w:r w:rsidRPr="001406D2">
        <w:rPr>
          <w:rFonts w:ascii="Times New Roman" w:eastAsia="Cambria" w:hAnsi="Times New Roman" w:cs="Times New Roman"/>
          <w:b/>
          <w:bCs/>
          <w:kern w:val="1"/>
        </w:rPr>
        <w:t>апликације ”</w:t>
      </w:r>
      <w:proofErr w:type="gramEnd"/>
      <w:r w:rsidRPr="001406D2">
        <w:rPr>
          <w:rFonts w:ascii="Times New Roman" w:eastAsia="Cambria" w:hAnsi="Times New Roman" w:cs="Times New Roman"/>
          <w:b/>
          <w:bCs/>
          <w:kern w:val="1"/>
        </w:rPr>
        <w:t xml:space="preserve">Златибор 360” ЈН број </w:t>
      </w:r>
      <w:r w:rsidR="00530433" w:rsidRPr="00530433">
        <w:rPr>
          <w:rFonts w:ascii="Times New Roman" w:eastAsia="Cambria" w:hAnsi="Times New Roman" w:cs="Times New Roman"/>
          <w:b/>
          <w:bCs/>
          <w:kern w:val="1"/>
        </w:rPr>
        <w:t>ЈНМВ-у 07/18</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Cambria" w:hAnsi="Times New Roman" w:cs="Times New Roman"/>
          <w:b/>
          <w:bCs/>
          <w:kern w:val="1"/>
        </w:rPr>
      </w:pPr>
    </w:p>
    <w:p w:rsidR="008E22B7" w:rsidRPr="00530433"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lang w:val="sr-Cyrl-RS"/>
        </w:rPr>
      </w:pPr>
      <w:r w:rsidRPr="001406D2">
        <w:rPr>
          <w:rFonts w:ascii="Times New Roman" w:eastAsia="Cambria" w:hAnsi="Times New Roman" w:cs="Times New Roman"/>
          <w:b/>
          <w:bCs/>
          <w:kern w:val="1"/>
        </w:rPr>
        <w:t>А) РЕФЕРЕНТНА ЛИСТА ЗА МОБИЛНЕ АПЛИКАЦИЈЕ:</w:t>
      </w:r>
    </w:p>
    <w:tbl>
      <w:tblPr>
        <w:tblW w:w="90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
        <w:gridCol w:w="2307"/>
        <w:gridCol w:w="983"/>
        <w:gridCol w:w="3588"/>
        <w:gridCol w:w="284"/>
        <w:gridCol w:w="226"/>
        <w:gridCol w:w="1142"/>
      </w:tblGrid>
      <w:tr w:rsidR="008E22B7" w:rsidRPr="001406D2">
        <w:trPr>
          <w:trHeight w:val="1083"/>
        </w:trPr>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 w:val="left" w:pos="1416"/>
                <w:tab w:val="left" w:pos="2124"/>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Назив и адреса наручиоца, број телефона</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Број и датум закључења уговора и вредност</w:t>
            </w:r>
          </w:p>
        </w:tc>
        <w:tc>
          <w:tcPr>
            <w:tcW w:w="40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 w:val="left" w:pos="1416"/>
                <w:tab w:val="left" w:pos="2124"/>
                <w:tab w:val="left" w:pos="2832"/>
                <w:tab w:val="left" w:pos="3540"/>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eastAsia="Cambria" w:hAnsi="Times New Roman" w:cs="Times New Roman"/>
                <w:kern w:val="1"/>
                <w:sz w:val="16"/>
                <w:szCs w:val="16"/>
              </w:rPr>
            </w:pPr>
            <w:r w:rsidRPr="001406D2">
              <w:rPr>
                <w:rFonts w:ascii="Times New Roman" w:eastAsia="Cambria" w:hAnsi="Times New Roman" w:cs="Times New Roman"/>
                <w:kern w:val="1"/>
                <w:sz w:val="16"/>
                <w:szCs w:val="16"/>
              </w:rPr>
              <w:t>Подаци о апликацији</w:t>
            </w:r>
          </w:p>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(заокружити)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Назив апликације и линк према интернет страници</w:t>
            </w:r>
          </w:p>
        </w:tc>
      </w:tr>
      <w:tr w:rsidR="008E22B7" w:rsidRPr="001406D2">
        <w:trPr>
          <w:trHeight w:val="363"/>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uppressAutoHyphens/>
              <w:spacing w:after="0" w:line="100" w:lineRule="atLeast"/>
              <w:rPr>
                <w:rFonts w:ascii="Times New Roman" w:eastAsia="Cambria" w:hAnsi="Times New Roman" w:cs="Times New Roman"/>
                <w:kern w:val="1"/>
              </w:rPr>
            </w:pPr>
          </w:p>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rPr>
              <w:t>1.</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rPr>
            </w:pPr>
          </w:p>
          <w:p w:rsidR="008E22B7" w:rsidRPr="001406D2" w:rsidRDefault="008E22B7">
            <w:pPr>
              <w:tabs>
                <w:tab w:val="left" w:pos="708"/>
                <w:tab w:val="left" w:pos="1416"/>
                <w:tab w:val="left" w:pos="2124"/>
              </w:tabs>
              <w:suppressAutoHyphens/>
              <w:spacing w:after="0" w:line="100" w:lineRule="atLeast"/>
              <w:rPr>
                <w:rFonts w:ascii="Times New Roman" w:hAnsi="Times New Roman" w:cs="Times New Roman"/>
              </w:rPr>
            </w:pP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lang w:val="ru-RU"/>
              </w:rPr>
              <w:t>могућност приказа 360 видео садржаја кроз тематске категорије</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lang w:val="ru-RU"/>
              </w:rPr>
              <w:t xml:space="preserve">интегрисана </w:t>
            </w:r>
            <w:r w:rsidRPr="001406D2">
              <w:rPr>
                <w:rFonts w:ascii="Times New Roman" w:eastAsia="Cambria" w:hAnsi="Times New Roman" w:cs="Times New Roman"/>
                <w:i/>
                <w:iCs/>
                <w:kern w:val="2"/>
                <w:sz w:val="16"/>
                <w:szCs w:val="16"/>
              </w:rPr>
              <w:t>google</w:t>
            </w:r>
            <w:r w:rsidRPr="001406D2">
              <w:rPr>
                <w:rFonts w:ascii="Times New Roman" w:eastAsia="Cambria" w:hAnsi="Times New Roman" w:cs="Times New Roman"/>
                <w:kern w:val="2"/>
                <w:sz w:val="16"/>
                <w:szCs w:val="16"/>
              </w:rPr>
              <w:t xml:space="preserve"> мапа са могућношћу таговања (означавања) локалитета,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rPr>
              <w:t>могућност приказа садржаја на више језика (минимум српски и енглески),</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363"/>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uppressAutoHyphens/>
              <w:spacing w:after="0" w:line="100" w:lineRule="atLeast"/>
              <w:rPr>
                <w:rFonts w:ascii="Times New Roman" w:eastAsia="Cambria" w:hAnsi="Times New Roman" w:cs="Times New Roman"/>
                <w:kern w:val="1"/>
              </w:rPr>
            </w:pPr>
          </w:p>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rPr>
              <w:t>2.</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rPr>
            </w:pPr>
          </w:p>
          <w:p w:rsidR="008E22B7" w:rsidRPr="001406D2" w:rsidRDefault="008E22B7">
            <w:pPr>
              <w:tabs>
                <w:tab w:val="left" w:pos="708"/>
                <w:tab w:val="left" w:pos="1416"/>
                <w:tab w:val="left" w:pos="2124"/>
              </w:tabs>
              <w:suppressAutoHyphens/>
              <w:spacing w:after="0" w:line="100" w:lineRule="atLeast"/>
              <w:rPr>
                <w:rFonts w:ascii="Times New Roman" w:hAnsi="Times New Roman" w:cs="Times New Roman"/>
              </w:rPr>
            </w:pP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lang w:val="ru-RU"/>
              </w:rPr>
              <w:t>могућност приказа 360 видео садржаја кроз тематске категорије</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lang w:val="ru-RU"/>
              </w:rPr>
              <w:t xml:space="preserve">интегрисана </w:t>
            </w:r>
            <w:r w:rsidRPr="001406D2">
              <w:rPr>
                <w:rFonts w:ascii="Times New Roman" w:eastAsia="Cambria" w:hAnsi="Times New Roman" w:cs="Times New Roman"/>
                <w:i/>
                <w:iCs/>
                <w:kern w:val="2"/>
                <w:sz w:val="16"/>
                <w:szCs w:val="16"/>
              </w:rPr>
              <w:t>google</w:t>
            </w:r>
            <w:r w:rsidRPr="001406D2">
              <w:rPr>
                <w:rFonts w:ascii="Times New Roman" w:eastAsia="Cambria" w:hAnsi="Times New Roman" w:cs="Times New Roman"/>
                <w:kern w:val="2"/>
                <w:sz w:val="16"/>
                <w:szCs w:val="16"/>
              </w:rPr>
              <w:t xml:space="preserve"> мапа са могућношћу таговања (означавања) локалитета,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2"/>
                <w:sz w:val="16"/>
                <w:szCs w:val="16"/>
              </w:rPr>
              <w:t>могућност приказа садржаја на више језика (минимум српски и енглески),</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481"/>
        </w:trPr>
        <w:tc>
          <w:tcPr>
            <w:tcW w:w="7864" w:type="dxa"/>
            <w:gridSpan w:val="6"/>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100" w:lineRule="atLeast"/>
              <w:rPr>
                <w:rFonts w:ascii="Times New Roman" w:hAnsi="Times New Roman" w:cs="Times New Roman"/>
              </w:rPr>
            </w:pPr>
            <w:r w:rsidRPr="001406D2">
              <w:rPr>
                <w:rFonts w:ascii="Times New Roman" w:eastAsia="Cambria" w:hAnsi="Times New Roman" w:cs="Times New Roman"/>
                <w:b/>
                <w:bCs/>
                <w:kern w:val="1"/>
              </w:rPr>
              <w:t xml:space="preserve">УКУПНА ВРЕДНОСТ ИЗВРШЕНИХ УСЛУГА БЕЗ ПДВ –а  </w:t>
            </w:r>
          </w:p>
        </w:tc>
        <w:tc>
          <w:tcPr>
            <w:tcW w:w="114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s>
              <w:spacing w:after="0" w:line="240" w:lineRule="auto"/>
              <w:rPr>
                <w:rFonts w:ascii="Times New Roman" w:hAnsi="Times New Roman" w:cs="Times New Roman"/>
              </w:rPr>
            </w:pPr>
          </w:p>
        </w:tc>
      </w:tr>
    </w:tbl>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rPr>
      </w:pPr>
    </w:p>
    <w:p w:rsidR="008E22B7" w:rsidRPr="00530433"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lang w:val="sr-Cyrl-RS"/>
        </w:rPr>
      </w:pPr>
      <w:r w:rsidRPr="001406D2">
        <w:rPr>
          <w:rFonts w:ascii="Times New Roman" w:eastAsia="Cambria" w:hAnsi="Times New Roman" w:cs="Times New Roman"/>
          <w:b/>
          <w:bCs/>
          <w:kern w:val="1"/>
        </w:rPr>
        <w:t>Б) РЕФЕРЕНТНА ЛИСТА ЗА ВИДЕО СНИМКЕ У 360 ФОРМАТУ:</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rPr>
      </w:pPr>
    </w:p>
    <w:tbl>
      <w:tblPr>
        <w:tblW w:w="90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
        <w:gridCol w:w="2306"/>
        <w:gridCol w:w="983"/>
        <w:gridCol w:w="3587"/>
        <w:gridCol w:w="284"/>
        <w:gridCol w:w="226"/>
        <w:gridCol w:w="1142"/>
      </w:tblGrid>
      <w:tr w:rsidR="008E22B7" w:rsidRPr="001406D2">
        <w:trPr>
          <w:trHeight w:val="1443"/>
        </w:trPr>
        <w:tc>
          <w:tcPr>
            <w:tcW w:w="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 w:val="left" w:pos="1416"/>
                <w:tab w:val="left" w:pos="2124"/>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Назив и адреса наручиоца, број телефона</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s>
              <w:suppressAutoHyphens/>
              <w:spacing w:after="0" w:line="100" w:lineRule="atLeast"/>
              <w:rPr>
                <w:rFonts w:ascii="Times New Roman" w:eastAsia="Cambria" w:hAnsi="Times New Roman" w:cs="Times New Roman"/>
                <w:kern w:val="1"/>
                <w:sz w:val="16"/>
                <w:szCs w:val="16"/>
              </w:rPr>
            </w:pPr>
            <w:r w:rsidRPr="001406D2">
              <w:rPr>
                <w:rFonts w:ascii="Times New Roman" w:eastAsia="Cambria" w:hAnsi="Times New Roman" w:cs="Times New Roman"/>
                <w:kern w:val="1"/>
                <w:sz w:val="16"/>
                <w:szCs w:val="16"/>
              </w:rPr>
              <w:t>Број и датум закључења уговора, вредност</w:t>
            </w:r>
          </w:p>
          <w:p w:rsidR="008E22B7" w:rsidRPr="001406D2" w:rsidRDefault="001406D2">
            <w:pPr>
              <w:tabs>
                <w:tab w:val="left" w:pos="708"/>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број снимака</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 w:val="left" w:pos="1416"/>
                <w:tab w:val="left" w:pos="2124"/>
                <w:tab w:val="left" w:pos="2832"/>
                <w:tab w:val="left" w:pos="3540"/>
              </w:tabs>
              <w:suppressAutoHyphens/>
              <w:spacing w:after="0" w:line="100" w:lineRule="atLeast"/>
              <w:rPr>
                <w:rFonts w:ascii="Times New Roman" w:eastAsia="Cambria" w:hAnsi="Times New Roman" w:cs="Times New Roman"/>
                <w:kern w:val="1"/>
                <w:sz w:val="16"/>
                <w:szCs w:val="16"/>
              </w:rPr>
            </w:pPr>
          </w:p>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eastAsia="Cambria" w:hAnsi="Times New Roman" w:cs="Times New Roman"/>
                <w:kern w:val="1"/>
                <w:sz w:val="16"/>
                <w:szCs w:val="16"/>
              </w:rPr>
            </w:pPr>
            <w:r w:rsidRPr="001406D2">
              <w:rPr>
                <w:rFonts w:ascii="Times New Roman" w:eastAsia="Cambria" w:hAnsi="Times New Roman" w:cs="Times New Roman"/>
                <w:kern w:val="1"/>
                <w:sz w:val="16"/>
                <w:szCs w:val="16"/>
              </w:rPr>
              <w:t>Подаци о видео снимцима у 360 формату</w:t>
            </w:r>
          </w:p>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(заокружити)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интернет страница на којој се могу видети 360 видео снимци</w:t>
            </w:r>
          </w:p>
        </w:tc>
      </w:tr>
      <w:tr w:rsidR="008E22B7" w:rsidRPr="001406D2">
        <w:trPr>
          <w:trHeight w:val="302"/>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uppressAutoHyphens/>
              <w:spacing w:after="0" w:line="100" w:lineRule="atLeast"/>
              <w:rPr>
                <w:rFonts w:ascii="Times New Roman" w:eastAsia="Cambria" w:hAnsi="Times New Roman" w:cs="Times New Roman"/>
                <w:kern w:val="1"/>
              </w:rPr>
            </w:pPr>
          </w:p>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rPr>
              <w:t>1.</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rPr>
            </w:pPr>
          </w:p>
          <w:p w:rsidR="008E22B7" w:rsidRPr="001406D2" w:rsidRDefault="008E22B7">
            <w:pPr>
              <w:tabs>
                <w:tab w:val="left" w:pos="708"/>
                <w:tab w:val="left" w:pos="1416"/>
                <w:tab w:val="left" w:pos="2124"/>
              </w:tabs>
              <w:suppressAutoHyphens/>
              <w:spacing w:after="0" w:line="100" w:lineRule="atLeast"/>
              <w:rPr>
                <w:rFonts w:ascii="Times New Roman" w:hAnsi="Times New Roman" w:cs="Times New Roman"/>
              </w:rPr>
            </w:pP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Style w:val="NoSpacingChar"/>
                <w:rFonts w:ascii="Times New Roman" w:eastAsia="Cambria" w:hAnsi="Times New Roman" w:cs="Times New Roman"/>
                <w:kern w:val="1"/>
                <w:sz w:val="16"/>
                <w:szCs w:val="16"/>
              </w:rPr>
              <w:t>формат 360 mp4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259"/>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4К р</w:t>
            </w:r>
            <w:r w:rsidRPr="001406D2">
              <w:rPr>
                <w:rStyle w:val="NoSpacingChar"/>
                <w:rFonts w:ascii="Times New Roman" w:eastAsia="Cambria" w:hAnsi="Times New Roman" w:cs="Times New Roman"/>
                <w:kern w:val="1"/>
                <w:sz w:val="16"/>
                <w:szCs w:val="16"/>
              </w:rPr>
              <w:t>езолуција 4.096 x 2.048 px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363"/>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suppressAutoHyphens/>
              <w:spacing w:after="0" w:line="100" w:lineRule="atLeast"/>
              <w:rPr>
                <w:rFonts w:ascii="Times New Roman" w:eastAsia="Cambria" w:hAnsi="Times New Roman" w:cs="Times New Roman"/>
                <w:kern w:val="1"/>
              </w:rPr>
            </w:pPr>
          </w:p>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rPr>
              <w:t>2.</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tabs>
                <w:tab w:val="left" w:pos="708"/>
                <w:tab w:val="left" w:pos="1416"/>
                <w:tab w:val="left" w:pos="2124"/>
              </w:tabs>
              <w:suppressAutoHyphens/>
              <w:spacing w:after="0" w:line="100" w:lineRule="atLeast"/>
              <w:rPr>
                <w:rFonts w:ascii="Times New Roman" w:eastAsia="Cambria" w:hAnsi="Times New Roman" w:cs="Times New Roman"/>
                <w:kern w:val="1"/>
              </w:rPr>
            </w:pPr>
          </w:p>
          <w:p w:rsidR="008E22B7" w:rsidRPr="001406D2" w:rsidRDefault="008E22B7">
            <w:pPr>
              <w:tabs>
                <w:tab w:val="left" w:pos="708"/>
                <w:tab w:val="left" w:pos="1416"/>
                <w:tab w:val="left" w:pos="2124"/>
              </w:tabs>
              <w:suppressAutoHyphens/>
              <w:spacing w:after="0" w:line="100" w:lineRule="atLeast"/>
              <w:rPr>
                <w:rFonts w:ascii="Times New Roman" w:hAnsi="Times New Roman" w:cs="Times New Roman"/>
              </w:rPr>
            </w:pP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Style w:val="NoSpacingChar"/>
                <w:rFonts w:ascii="Times New Roman" w:eastAsia="Cambria" w:hAnsi="Times New Roman" w:cs="Times New Roman"/>
                <w:kern w:val="1"/>
                <w:sz w:val="16"/>
                <w:szCs w:val="16"/>
              </w:rPr>
              <w:t>формат 360 mp4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4К р</w:t>
            </w:r>
            <w:r w:rsidRPr="001406D2">
              <w:rPr>
                <w:rStyle w:val="NoSpacingChar"/>
                <w:rFonts w:ascii="Times New Roman" w:eastAsia="Cambria" w:hAnsi="Times New Roman" w:cs="Times New Roman"/>
                <w:kern w:val="1"/>
                <w:sz w:val="16"/>
                <w:szCs w:val="16"/>
              </w:rPr>
              <w:t>езолуција 4.096 x 2.048 px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r>
      <w:tr w:rsidR="008E22B7" w:rsidRPr="001406D2">
        <w:trPr>
          <w:trHeight w:val="363"/>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rPr>
              <w:t>3</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Style w:val="NoSpacingChar"/>
                <w:rFonts w:ascii="Times New Roman" w:eastAsia="Cambria" w:hAnsi="Times New Roman" w:cs="Times New Roman"/>
                <w:kern w:val="1"/>
                <w:sz w:val="16"/>
                <w:szCs w:val="16"/>
              </w:rPr>
              <w:t>формат 360 mp4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363"/>
        </w:trPr>
        <w:tc>
          <w:tcPr>
            <w:tcW w:w="476" w:type="dxa"/>
            <w:vMerge/>
            <w:tcBorders>
              <w:top w:val="single" w:sz="4" w:space="0" w:color="000000"/>
              <w:left w:val="single" w:sz="4" w:space="0" w:color="000000"/>
              <w:bottom w:val="single" w:sz="4" w:space="0" w:color="000000"/>
              <w:right w:val="single" w:sz="4" w:space="0" w:color="000000"/>
            </w:tcBorders>
            <w:shd w:val="clear" w:color="auto" w:fill="auto"/>
          </w:tcPr>
          <w:p w:rsidR="008E22B7" w:rsidRPr="001406D2" w:rsidRDefault="008E22B7">
            <w:pPr>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s>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4К р</w:t>
            </w:r>
            <w:r w:rsidRPr="001406D2">
              <w:rPr>
                <w:rStyle w:val="NoSpacingChar"/>
                <w:rFonts w:ascii="Times New Roman" w:eastAsia="Cambria" w:hAnsi="Times New Roman" w:cs="Times New Roman"/>
                <w:kern w:val="1"/>
                <w:sz w:val="16"/>
                <w:szCs w:val="16"/>
              </w:rPr>
              <w:t>езолуција 4.096 x 2.048 px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1406D2">
            <w:pPr>
              <w:suppressAutoHyphens/>
              <w:spacing w:after="0" w:line="100" w:lineRule="atLeast"/>
              <w:rPr>
                <w:rFonts w:ascii="Times New Roman" w:hAnsi="Times New Roman" w:cs="Times New Roman"/>
              </w:rPr>
            </w:pPr>
            <w:r w:rsidRPr="001406D2">
              <w:rPr>
                <w:rFonts w:ascii="Times New Roman" w:eastAsia="Cambria" w:hAnsi="Times New Roman" w:cs="Times New Roman"/>
                <w:kern w:val="1"/>
                <w:sz w:val="16"/>
                <w:szCs w:val="16"/>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22B7" w:rsidRPr="001406D2" w:rsidRDefault="008E22B7">
            <w:pPr>
              <w:rPr>
                <w:rFonts w:ascii="Times New Roman" w:hAnsi="Times New Roman" w:cs="Times New Roman"/>
              </w:rPr>
            </w:pPr>
          </w:p>
        </w:tc>
      </w:tr>
      <w:tr w:rsidR="008E22B7" w:rsidRPr="001406D2">
        <w:trPr>
          <w:trHeight w:val="481"/>
        </w:trPr>
        <w:tc>
          <w:tcPr>
            <w:tcW w:w="7862" w:type="dxa"/>
            <w:gridSpan w:val="6"/>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100" w:lineRule="atLeast"/>
              <w:rPr>
                <w:rFonts w:ascii="Times New Roman" w:hAnsi="Times New Roman" w:cs="Times New Roman"/>
              </w:rPr>
            </w:pPr>
            <w:r w:rsidRPr="001406D2">
              <w:rPr>
                <w:rFonts w:ascii="Times New Roman" w:eastAsia="Cambria" w:hAnsi="Times New Roman" w:cs="Times New Roman"/>
                <w:b/>
                <w:bCs/>
                <w:kern w:val="1"/>
              </w:rPr>
              <w:t xml:space="preserve">УКУПНА ВРЕДНОСТ ИЗВРШЕНИХ УСЛУГА БЕЗ ПДВ –а  </w:t>
            </w:r>
          </w:p>
        </w:tc>
        <w:tc>
          <w:tcPr>
            <w:tcW w:w="114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2B7" w:rsidRPr="001406D2" w:rsidRDefault="008E22B7">
            <w:pPr>
              <w:tabs>
                <w:tab w:val="left" w:pos="708"/>
              </w:tabs>
              <w:spacing w:after="0" w:line="240" w:lineRule="auto"/>
              <w:rPr>
                <w:rFonts w:ascii="Times New Roman" w:hAnsi="Times New Roman" w:cs="Times New Roman"/>
              </w:rPr>
            </w:pPr>
          </w:p>
        </w:tc>
      </w:tr>
    </w:tbl>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rPr>
      </w:pPr>
    </w:p>
    <w:p w:rsidR="008E22B7" w:rsidRPr="00530433" w:rsidRDefault="008E22B7" w:rsidP="00530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b/>
          <w:bCs/>
          <w:kern w:val="1"/>
          <w:lang w:val="sr-Cyrl-RS"/>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right"/>
        <w:rPr>
          <w:rFonts w:ascii="Times New Roman" w:eastAsia="Cambria" w:hAnsi="Times New Roman" w:cs="Times New Roman"/>
          <w:b/>
          <w:bCs/>
          <w:kern w:val="1"/>
          <w:sz w:val="18"/>
          <w:szCs w:val="18"/>
        </w:rPr>
      </w:pPr>
      <w:r w:rsidRPr="001406D2">
        <w:rPr>
          <w:rFonts w:ascii="Times New Roman" w:eastAsia="Cambria" w:hAnsi="Times New Roman" w:cs="Times New Roman"/>
          <w:b/>
          <w:bCs/>
          <w:kern w:val="1"/>
          <w:sz w:val="18"/>
          <w:szCs w:val="18"/>
        </w:rPr>
        <w:lastRenderedPageBreak/>
        <w:t>(ОБРАЗАЦ 8)</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right"/>
        <w:rPr>
          <w:rFonts w:ascii="Times New Roman" w:eastAsia="Cambria" w:hAnsi="Times New Roman" w:cs="Times New Roman"/>
          <w:b/>
          <w:bCs/>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Cambria" w:hAnsi="Times New Roman" w:cs="Times New Roman"/>
          <w:b/>
          <w:bCs/>
          <w:kern w:val="1"/>
        </w:rPr>
      </w:pPr>
      <w:r w:rsidRPr="001406D2">
        <w:rPr>
          <w:rFonts w:ascii="Times New Roman" w:eastAsia="Cambria" w:hAnsi="Times New Roman" w:cs="Times New Roman"/>
          <w:b/>
          <w:bCs/>
          <w:kern w:val="1"/>
        </w:rPr>
        <w:t xml:space="preserve">ОБРАЗАЦ ПОТВРДЕ ЗА </w:t>
      </w:r>
      <w:r w:rsidRPr="001406D2">
        <w:rPr>
          <w:rFonts w:ascii="Times New Roman" w:hAnsi="Times New Roman" w:cs="Times New Roman"/>
          <w:b/>
          <w:bCs/>
          <w:kern w:val="1"/>
        </w:rPr>
        <w:t>РЕФЕРЕНЦЕ</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4"/>
          <w:szCs w:val="24"/>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Назив наручиоца: </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Седиште: </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Матични број:</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 Порески идентификациони број: </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Телефон: </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roofErr w:type="gramStart"/>
      <w:r w:rsidRPr="001406D2">
        <w:rPr>
          <w:rFonts w:ascii="Times New Roman" w:eastAsia="Cambria" w:hAnsi="Times New Roman" w:cs="Times New Roman"/>
          <w:kern w:val="1"/>
          <w:sz w:val="20"/>
          <w:szCs w:val="20"/>
        </w:rPr>
        <w:t>У складу са чланом 77.</w:t>
      </w:r>
      <w:proofErr w:type="gramEnd"/>
      <w:r w:rsidRPr="001406D2">
        <w:rPr>
          <w:rFonts w:ascii="Times New Roman" w:eastAsia="Cambria" w:hAnsi="Times New Roman" w:cs="Times New Roman"/>
          <w:kern w:val="1"/>
          <w:sz w:val="20"/>
          <w:szCs w:val="20"/>
        </w:rPr>
        <w:t xml:space="preserve"> </w:t>
      </w:r>
      <w:proofErr w:type="gramStart"/>
      <w:r w:rsidRPr="001406D2">
        <w:rPr>
          <w:rFonts w:ascii="Times New Roman" w:eastAsia="Cambria" w:hAnsi="Times New Roman" w:cs="Times New Roman"/>
          <w:kern w:val="1"/>
          <w:sz w:val="20"/>
          <w:szCs w:val="20"/>
        </w:rPr>
        <w:t>став</w:t>
      </w:r>
      <w:proofErr w:type="gramEnd"/>
      <w:r w:rsidRPr="001406D2">
        <w:rPr>
          <w:rFonts w:ascii="Times New Roman" w:eastAsia="Cambria" w:hAnsi="Times New Roman" w:cs="Times New Roman"/>
          <w:kern w:val="1"/>
          <w:sz w:val="20"/>
          <w:szCs w:val="20"/>
        </w:rPr>
        <w:t xml:space="preserve"> 2. </w:t>
      </w:r>
      <w:proofErr w:type="gramStart"/>
      <w:r w:rsidRPr="001406D2">
        <w:rPr>
          <w:rFonts w:ascii="Times New Roman" w:eastAsia="Cambria" w:hAnsi="Times New Roman" w:cs="Times New Roman"/>
          <w:kern w:val="1"/>
          <w:sz w:val="20"/>
          <w:szCs w:val="20"/>
        </w:rPr>
        <w:t>тачка</w:t>
      </w:r>
      <w:proofErr w:type="gramEnd"/>
      <w:r w:rsidRPr="001406D2">
        <w:rPr>
          <w:rFonts w:ascii="Times New Roman" w:eastAsia="Cambria" w:hAnsi="Times New Roman" w:cs="Times New Roman"/>
          <w:kern w:val="1"/>
          <w:sz w:val="20"/>
          <w:szCs w:val="20"/>
        </w:rPr>
        <w:t xml:space="preserve"> 2) подтачка (2)   Закона о јавним набавкама издајемо</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Cambria" w:hAnsi="Times New Roman" w:cs="Times New Roman"/>
          <w:b/>
          <w:bCs/>
          <w:kern w:val="1"/>
          <w:sz w:val="20"/>
          <w:szCs w:val="20"/>
        </w:rPr>
      </w:pPr>
      <w:r w:rsidRPr="001406D2">
        <w:rPr>
          <w:rFonts w:ascii="Times New Roman" w:eastAsia="Cambria" w:hAnsi="Times New Roman" w:cs="Times New Roman"/>
          <w:b/>
          <w:bCs/>
          <w:kern w:val="1"/>
          <w:sz w:val="20"/>
          <w:szCs w:val="20"/>
        </w:rPr>
        <w:t>ПОТВРДУ</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b/>
          <w:bCs/>
          <w:kern w:val="1"/>
          <w:sz w:val="20"/>
          <w:szCs w:val="20"/>
        </w:rPr>
        <w:t>А)</w:t>
      </w:r>
      <w:r w:rsidRPr="001406D2">
        <w:rPr>
          <w:rFonts w:ascii="Times New Roman" w:eastAsia="Cambria" w:hAnsi="Times New Roman" w:cs="Times New Roman"/>
          <w:kern w:val="1"/>
          <w:sz w:val="20"/>
          <w:szCs w:val="20"/>
        </w:rPr>
        <w:t xml:space="preserve"> </w:t>
      </w:r>
      <w:proofErr w:type="gramStart"/>
      <w:r w:rsidRPr="001406D2">
        <w:rPr>
          <w:rFonts w:ascii="Times New Roman" w:eastAsia="Cambria" w:hAnsi="Times New Roman" w:cs="Times New Roman"/>
          <w:kern w:val="1"/>
          <w:sz w:val="20"/>
          <w:szCs w:val="20"/>
        </w:rPr>
        <w:t>да</w:t>
      </w:r>
      <w:proofErr w:type="gramEnd"/>
      <w:r w:rsidRPr="001406D2">
        <w:rPr>
          <w:rFonts w:ascii="Times New Roman" w:eastAsia="Cambria" w:hAnsi="Times New Roman" w:cs="Times New Roman"/>
          <w:kern w:val="1"/>
          <w:sz w:val="20"/>
          <w:szCs w:val="20"/>
        </w:rPr>
        <w:t xml:space="preserve"> је добављач/понуђач _______________________________________________________ (назив и седиште) током три године пре објављивања позива за јавну набавку квалитетно извршио услугу израде мобилне апликације која поседује следеће карактеристике: </w:t>
      </w:r>
    </w:p>
    <w:p w:rsidR="008E22B7" w:rsidRPr="001406D2" w:rsidRDefault="001406D2">
      <w:pPr>
        <w:numPr>
          <w:ilvl w:val="0"/>
          <w:numId w:val="26"/>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назив апликације: __________________________________________________________________</w:t>
      </w:r>
    </w:p>
    <w:p w:rsidR="008E22B7" w:rsidRPr="001406D2" w:rsidRDefault="001406D2">
      <w:pPr>
        <w:numPr>
          <w:ilvl w:val="0"/>
          <w:numId w:val="26"/>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линк: ______________________________________________________________________</w:t>
      </w:r>
    </w:p>
    <w:p w:rsidR="008E22B7" w:rsidRPr="001406D2" w:rsidRDefault="001406D2">
      <w:pPr>
        <w:numPr>
          <w:ilvl w:val="0"/>
          <w:numId w:val="26"/>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могућност приказа 360 видео садржаја кроз тематске категорије </w:t>
      </w:r>
    </w:p>
    <w:p w:rsidR="008E22B7" w:rsidRPr="001406D2" w:rsidRDefault="001406D2">
      <w:pPr>
        <w:numPr>
          <w:ilvl w:val="0"/>
          <w:numId w:val="26"/>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интегрисана google мапа са могућношћу таговања (означавања) локалитета,</w:t>
      </w:r>
    </w:p>
    <w:p w:rsidR="008E22B7" w:rsidRPr="001406D2" w:rsidRDefault="001406D2">
      <w:pPr>
        <w:numPr>
          <w:ilvl w:val="0"/>
          <w:numId w:val="26"/>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могућност приказа садржаја на више језика (минимум српски и енглески),</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ind w:left="12" w:hanging="12"/>
        <w:jc w:val="both"/>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 </w:t>
      </w:r>
      <w:proofErr w:type="gramStart"/>
      <w:r w:rsidRPr="001406D2">
        <w:rPr>
          <w:rFonts w:ascii="Times New Roman" w:eastAsia="Cambria" w:hAnsi="Times New Roman" w:cs="Times New Roman"/>
          <w:kern w:val="1"/>
          <w:sz w:val="20"/>
          <w:szCs w:val="20"/>
        </w:rPr>
        <w:t>на</w:t>
      </w:r>
      <w:proofErr w:type="gramEnd"/>
      <w:r w:rsidRPr="001406D2">
        <w:rPr>
          <w:rFonts w:ascii="Times New Roman" w:eastAsia="Cambria" w:hAnsi="Times New Roman" w:cs="Times New Roman"/>
          <w:kern w:val="1"/>
          <w:sz w:val="20"/>
          <w:szCs w:val="20"/>
        </w:rPr>
        <w:t xml:space="preserve"> основу Уговора бр. ___________ </w:t>
      </w:r>
      <w:proofErr w:type="gramStart"/>
      <w:r w:rsidRPr="001406D2">
        <w:rPr>
          <w:rFonts w:ascii="Times New Roman" w:eastAsia="Cambria" w:hAnsi="Times New Roman" w:cs="Times New Roman"/>
          <w:kern w:val="1"/>
          <w:sz w:val="20"/>
          <w:szCs w:val="20"/>
        </w:rPr>
        <w:t>од</w:t>
      </w:r>
      <w:proofErr w:type="gramEnd"/>
      <w:r w:rsidRPr="001406D2">
        <w:rPr>
          <w:rFonts w:ascii="Times New Roman" w:eastAsia="Cambria" w:hAnsi="Times New Roman" w:cs="Times New Roman"/>
          <w:kern w:val="1"/>
          <w:sz w:val="20"/>
          <w:szCs w:val="20"/>
        </w:rPr>
        <w:t xml:space="preserve"> ___________________ године,  укупне вредности, без ПДВ-а:</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__________________________________________________________________________________________</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w:t>
      </w:r>
      <w:proofErr w:type="gramStart"/>
      <w:r w:rsidRPr="001406D2">
        <w:rPr>
          <w:rFonts w:ascii="Times New Roman" w:eastAsia="Cambria" w:hAnsi="Times New Roman" w:cs="Times New Roman"/>
          <w:kern w:val="1"/>
          <w:sz w:val="20"/>
          <w:szCs w:val="20"/>
        </w:rPr>
        <w:t>уписати</w:t>
      </w:r>
      <w:proofErr w:type="gramEnd"/>
      <w:r w:rsidRPr="001406D2">
        <w:rPr>
          <w:rFonts w:ascii="Times New Roman" w:eastAsia="Cambria" w:hAnsi="Times New Roman" w:cs="Times New Roman"/>
          <w:kern w:val="1"/>
          <w:sz w:val="20"/>
          <w:szCs w:val="20"/>
        </w:rPr>
        <w:t xml:space="preserve"> фактурисани износ извршених услуга, бројкама и словима за период од три године ) </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b/>
          <w:bCs/>
          <w:kern w:val="1"/>
          <w:sz w:val="20"/>
          <w:szCs w:val="20"/>
        </w:rPr>
        <w:t>Б)</w:t>
      </w:r>
      <w:r w:rsidRPr="001406D2">
        <w:rPr>
          <w:rFonts w:ascii="Times New Roman" w:eastAsia="Cambria" w:hAnsi="Times New Roman" w:cs="Times New Roman"/>
          <w:kern w:val="1"/>
          <w:sz w:val="20"/>
          <w:szCs w:val="20"/>
        </w:rPr>
        <w:t xml:space="preserve"> </w:t>
      </w:r>
      <w:proofErr w:type="gramStart"/>
      <w:r w:rsidRPr="001406D2">
        <w:rPr>
          <w:rFonts w:ascii="Times New Roman" w:eastAsia="Cambria" w:hAnsi="Times New Roman" w:cs="Times New Roman"/>
          <w:kern w:val="1"/>
          <w:sz w:val="20"/>
          <w:szCs w:val="20"/>
        </w:rPr>
        <w:t>да</w:t>
      </w:r>
      <w:proofErr w:type="gramEnd"/>
      <w:r w:rsidRPr="001406D2">
        <w:rPr>
          <w:rFonts w:ascii="Times New Roman" w:eastAsia="Cambria" w:hAnsi="Times New Roman" w:cs="Times New Roman"/>
          <w:kern w:val="1"/>
          <w:sz w:val="20"/>
          <w:szCs w:val="20"/>
        </w:rPr>
        <w:t xml:space="preserve"> је добављач/понуђач _______________________________________________________ (назив и седиште) добављача/понуђача током три године пре објављивања позива за јавну набавку квалитетно извршио услугу продукције и постпродукције 360 ВР видео снимака следећих карактеристика:</w:t>
      </w:r>
    </w:p>
    <w:p w:rsidR="008E22B7" w:rsidRPr="001406D2" w:rsidRDefault="001406D2">
      <w:pPr>
        <w:numPr>
          <w:ilvl w:val="0"/>
          <w:numId w:val="27"/>
        </w:numPr>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360 ВР видео снимци (формат 360 mp4, 4К резолуција 4.096 x 2.048 px),  у количини ________________ , укупне вредности ______________________________________________ динара без ПДВ-а,</w:t>
      </w:r>
      <w:r w:rsidRPr="001406D2">
        <w:rPr>
          <w:rFonts w:ascii="Times New Roman" w:hAnsi="Times New Roman" w:cs="Times New Roman"/>
          <w:kern w:val="1"/>
          <w:sz w:val="24"/>
          <w:szCs w:val="24"/>
        </w:rPr>
        <w:t xml:space="preserve"> </w:t>
      </w:r>
      <w:r w:rsidRPr="001406D2">
        <w:rPr>
          <w:rFonts w:ascii="Times New Roman" w:eastAsia="Cambria" w:hAnsi="Times New Roman" w:cs="Times New Roman"/>
          <w:kern w:val="1"/>
          <w:sz w:val="20"/>
          <w:szCs w:val="20"/>
        </w:rPr>
        <w:t>на основу Уговора бр. ___________ од _______________ године</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4"/>
          <w:szCs w:val="24"/>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sz w:val="24"/>
          <w:szCs w:val="24"/>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Потвда се издаје на захтев добављача/понуђача ______________________________________________ ради учешћа у поступку јавне набавке мале вредности услуга израде мобилне </w:t>
      </w:r>
      <w:proofErr w:type="gramStart"/>
      <w:r w:rsidRPr="001406D2">
        <w:rPr>
          <w:rFonts w:ascii="Times New Roman" w:eastAsia="Cambria" w:hAnsi="Times New Roman" w:cs="Times New Roman"/>
          <w:kern w:val="1"/>
          <w:sz w:val="20"/>
          <w:szCs w:val="20"/>
        </w:rPr>
        <w:t>апликације ”</w:t>
      </w:r>
      <w:proofErr w:type="gramEnd"/>
      <w:r w:rsidRPr="001406D2">
        <w:rPr>
          <w:rFonts w:ascii="Times New Roman" w:eastAsia="Cambria" w:hAnsi="Times New Roman" w:cs="Times New Roman"/>
          <w:kern w:val="1"/>
          <w:sz w:val="20"/>
          <w:szCs w:val="20"/>
        </w:rPr>
        <w:t xml:space="preserve">Златибор 360” и у друге сврхе се не може користити. </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Да су наведени подаци тачни, својим потписом и печатом потврђује одговорно лице Наручиоца</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p>
    <w:p w:rsidR="008E22B7" w:rsidRPr="001406D2" w:rsidRDefault="001406D2">
      <w:pPr>
        <w:tabs>
          <w:tab w:val="left" w:pos="6135"/>
          <w:tab w:val="left" w:pos="6525"/>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 xml:space="preserve">________________________                                                           </w:t>
      </w:r>
      <w:r w:rsidRPr="001406D2">
        <w:rPr>
          <w:rFonts w:ascii="Times New Roman" w:eastAsia="Cambria" w:hAnsi="Times New Roman" w:cs="Times New Roman"/>
          <w:kern w:val="1"/>
          <w:sz w:val="20"/>
          <w:szCs w:val="20"/>
        </w:rPr>
        <w:tab/>
        <w:t>__________________________</w:t>
      </w: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kern w:val="1"/>
          <w:sz w:val="20"/>
          <w:szCs w:val="20"/>
        </w:rPr>
      </w:pPr>
      <w:r w:rsidRPr="001406D2">
        <w:rPr>
          <w:rFonts w:ascii="Times New Roman" w:eastAsia="Cambria" w:hAnsi="Times New Roman" w:cs="Times New Roman"/>
          <w:kern w:val="1"/>
          <w:sz w:val="20"/>
          <w:szCs w:val="20"/>
        </w:rPr>
        <w:t>(</w:t>
      </w:r>
      <w:proofErr w:type="gramStart"/>
      <w:r w:rsidRPr="001406D2">
        <w:rPr>
          <w:rFonts w:ascii="Times New Roman" w:eastAsia="Cambria" w:hAnsi="Times New Roman" w:cs="Times New Roman"/>
          <w:kern w:val="1"/>
          <w:sz w:val="20"/>
          <w:szCs w:val="20"/>
        </w:rPr>
        <w:t>место</w:t>
      </w:r>
      <w:proofErr w:type="gramEnd"/>
      <w:r w:rsidRPr="001406D2">
        <w:rPr>
          <w:rFonts w:ascii="Times New Roman" w:eastAsia="Cambria" w:hAnsi="Times New Roman" w:cs="Times New Roman"/>
          <w:kern w:val="1"/>
          <w:sz w:val="20"/>
          <w:szCs w:val="20"/>
        </w:rPr>
        <w:t xml:space="preserve"> и датум)</w:t>
      </w:r>
      <w:r w:rsidRPr="001406D2">
        <w:rPr>
          <w:rFonts w:ascii="Times New Roman" w:eastAsia="Cambria" w:hAnsi="Times New Roman" w:cs="Times New Roman"/>
          <w:kern w:val="1"/>
          <w:sz w:val="20"/>
          <w:szCs w:val="20"/>
        </w:rPr>
        <w:tab/>
      </w:r>
      <w:r w:rsidRPr="001406D2">
        <w:rPr>
          <w:rFonts w:ascii="Times New Roman" w:eastAsia="Cambria" w:hAnsi="Times New Roman" w:cs="Times New Roman"/>
          <w:kern w:val="1"/>
          <w:sz w:val="20"/>
          <w:szCs w:val="20"/>
        </w:rPr>
        <w:tab/>
      </w:r>
      <w:r w:rsidRPr="001406D2">
        <w:rPr>
          <w:rFonts w:ascii="Times New Roman" w:eastAsia="Cambria" w:hAnsi="Times New Roman" w:cs="Times New Roman"/>
          <w:kern w:val="1"/>
          <w:sz w:val="20"/>
          <w:szCs w:val="20"/>
        </w:rPr>
        <w:tab/>
      </w:r>
      <w:r w:rsidRPr="001406D2">
        <w:rPr>
          <w:rFonts w:ascii="Times New Roman" w:eastAsia="Cambria" w:hAnsi="Times New Roman" w:cs="Times New Roman"/>
          <w:kern w:val="1"/>
          <w:sz w:val="20"/>
          <w:szCs w:val="20"/>
        </w:rPr>
        <w:tab/>
      </w:r>
      <w:r w:rsidRPr="001406D2">
        <w:rPr>
          <w:rFonts w:ascii="Times New Roman" w:eastAsia="Cambria" w:hAnsi="Times New Roman" w:cs="Times New Roman"/>
          <w:kern w:val="1"/>
          <w:sz w:val="20"/>
          <w:szCs w:val="20"/>
        </w:rPr>
        <w:tab/>
      </w:r>
      <w:proofErr w:type="gramStart"/>
      <w:r w:rsidRPr="001406D2">
        <w:rPr>
          <w:rFonts w:ascii="Times New Roman" w:eastAsia="Cambria" w:hAnsi="Times New Roman" w:cs="Times New Roman"/>
          <w:kern w:val="1"/>
          <w:sz w:val="20"/>
          <w:szCs w:val="20"/>
        </w:rPr>
        <w:t>М.П.</w:t>
      </w:r>
      <w:proofErr w:type="gramEnd"/>
      <w:r w:rsidRPr="001406D2">
        <w:rPr>
          <w:rFonts w:ascii="Times New Roman" w:eastAsia="Cambria" w:hAnsi="Times New Roman" w:cs="Times New Roman"/>
          <w:kern w:val="1"/>
          <w:sz w:val="20"/>
          <w:szCs w:val="20"/>
        </w:rPr>
        <w:t xml:space="preserve"> </w:t>
      </w:r>
      <w:r w:rsidRPr="001406D2">
        <w:rPr>
          <w:rFonts w:ascii="Times New Roman" w:eastAsia="Cambria" w:hAnsi="Times New Roman" w:cs="Times New Roman"/>
          <w:kern w:val="1"/>
          <w:sz w:val="20"/>
          <w:szCs w:val="20"/>
        </w:rPr>
        <w:tab/>
      </w:r>
      <w:r w:rsidRPr="001406D2">
        <w:rPr>
          <w:rFonts w:ascii="Times New Roman" w:eastAsia="Cambria" w:hAnsi="Times New Roman" w:cs="Times New Roman"/>
          <w:kern w:val="1"/>
          <w:sz w:val="20"/>
          <w:szCs w:val="20"/>
        </w:rPr>
        <w:tab/>
        <w:t xml:space="preserve">         (</w:t>
      </w:r>
      <w:proofErr w:type="gramStart"/>
      <w:r w:rsidRPr="001406D2">
        <w:rPr>
          <w:rFonts w:ascii="Times New Roman" w:eastAsia="Cambria" w:hAnsi="Times New Roman" w:cs="Times New Roman"/>
          <w:kern w:val="1"/>
          <w:sz w:val="20"/>
          <w:szCs w:val="20"/>
        </w:rPr>
        <w:t>потпис</w:t>
      </w:r>
      <w:proofErr w:type="gramEnd"/>
      <w:r w:rsidRPr="001406D2">
        <w:rPr>
          <w:rFonts w:ascii="Times New Roman" w:eastAsia="Cambria" w:hAnsi="Times New Roman" w:cs="Times New Roman"/>
          <w:kern w:val="1"/>
          <w:sz w:val="20"/>
          <w:szCs w:val="20"/>
        </w:rPr>
        <w:t xml:space="preserve"> овлашћеног лица)</w:t>
      </w:r>
    </w:p>
    <w:p w:rsidR="008E22B7" w:rsidRPr="001406D2" w:rsidRDefault="008E2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i/>
          <w:iCs/>
          <w:kern w:val="1"/>
          <w:sz w:val="20"/>
          <w:szCs w:val="20"/>
        </w:rPr>
      </w:pPr>
    </w:p>
    <w:p w:rsidR="008E22B7" w:rsidRPr="001406D2" w:rsidRDefault="001406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Cambria" w:hAnsi="Times New Roman" w:cs="Times New Roman"/>
          <w:i/>
          <w:iCs/>
          <w:kern w:val="1"/>
          <w:sz w:val="20"/>
          <w:szCs w:val="20"/>
        </w:rPr>
      </w:pPr>
      <w:r w:rsidRPr="001406D2">
        <w:rPr>
          <w:rFonts w:ascii="Times New Roman" w:eastAsia="Cambria" w:hAnsi="Times New Roman" w:cs="Times New Roman"/>
          <w:i/>
          <w:iCs/>
          <w:kern w:val="1"/>
          <w:sz w:val="20"/>
          <w:szCs w:val="20"/>
        </w:rPr>
        <w:t>*Напомена: У случају потребе образац потврде копирати у потребном броју примерака</w:t>
      </w:r>
    </w:p>
    <w:p w:rsidR="008E22B7" w:rsidRPr="001406D2" w:rsidRDefault="008E22B7">
      <w:pPr>
        <w:spacing w:after="120" w:line="240" w:lineRule="auto"/>
        <w:rPr>
          <w:rFonts w:ascii="Times New Roman" w:hAnsi="Times New Roman" w:cs="Times New Roman"/>
        </w:rPr>
      </w:pPr>
    </w:p>
    <w:p w:rsidR="008E22B7" w:rsidRPr="001406D2" w:rsidRDefault="008E22B7">
      <w:pPr>
        <w:rPr>
          <w:rFonts w:ascii="Times New Roman" w:eastAsia="Times New Roman" w:hAnsi="Times New Roman" w:cs="Times New Roman"/>
          <w:b/>
          <w:bCs/>
          <w:i/>
          <w:iCs/>
        </w:rPr>
      </w:pPr>
    </w:p>
    <w:p w:rsidR="008E22B7" w:rsidRPr="001406D2" w:rsidRDefault="008E22B7">
      <w:pPr>
        <w:rPr>
          <w:rFonts w:ascii="Times New Roman" w:eastAsia="Times New Roman" w:hAnsi="Times New Roman" w:cs="Times New Roman"/>
          <w:b/>
          <w:bCs/>
          <w:i/>
          <w:iCs/>
        </w:rPr>
      </w:pPr>
    </w:p>
    <w:p w:rsidR="008E22B7" w:rsidRPr="00530433" w:rsidRDefault="008E22B7">
      <w:pPr>
        <w:rPr>
          <w:rFonts w:ascii="Times New Roman" w:eastAsia="Times New Roman" w:hAnsi="Times New Roman" w:cs="Times New Roman"/>
          <w:b/>
          <w:bCs/>
          <w:i/>
          <w:iCs/>
          <w:lang w:val="sr-Cyrl-RS"/>
        </w:rPr>
      </w:pP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lastRenderedPageBreak/>
        <w:t>VI МОДЕЛ УГОВОРА</w:t>
      </w: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t>Понуђач је дужан да попуни, потпише и овери на за то одређеном месту у моделу уговора и достави уз конкурсну документацију</w:t>
      </w:r>
    </w:p>
    <w:p w:rsidR="008E22B7" w:rsidRPr="001406D2" w:rsidRDefault="008E22B7">
      <w:pPr>
        <w:shd w:val="clear" w:color="auto" w:fill="C6D9F1"/>
        <w:jc w:val="center"/>
        <w:rPr>
          <w:rFonts w:ascii="Times New Roman" w:eastAsia="Times New Roman" w:hAnsi="Times New Roman" w:cs="Times New Roman"/>
          <w:b/>
          <w:bCs/>
          <w:i/>
          <w:iCs/>
        </w:rPr>
      </w:pP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r w:rsidRPr="00530433">
        <w:rPr>
          <w:rFonts w:ascii="Times New Roman" w:eastAsia="Times New Roman" w:hAnsi="Times New Roman" w:cs="Times New Roman"/>
          <w:bCs/>
          <w:color w:val="auto"/>
          <w:sz w:val="24"/>
          <w:szCs w:val="24"/>
          <w:bdr w:val="none" w:sz="0" w:space="0" w:color="auto"/>
        </w:rPr>
        <w:t>Туристичка организација</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r w:rsidRPr="00530433">
        <w:rPr>
          <w:rFonts w:ascii="Times New Roman" w:eastAsia="Times New Roman" w:hAnsi="Times New Roman" w:cs="Times New Roman"/>
          <w:bCs/>
          <w:color w:val="auto"/>
          <w:sz w:val="24"/>
          <w:szCs w:val="24"/>
          <w:bdr w:val="none" w:sz="0" w:space="0" w:color="auto"/>
        </w:rPr>
        <w:t>„Златибор“</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proofErr w:type="gramStart"/>
      <w:r w:rsidRPr="00530433">
        <w:rPr>
          <w:rFonts w:ascii="Times New Roman" w:eastAsia="Times New Roman" w:hAnsi="Times New Roman" w:cs="Times New Roman"/>
          <w:bCs/>
          <w:color w:val="auto"/>
          <w:sz w:val="24"/>
          <w:szCs w:val="24"/>
          <w:bdr w:val="none" w:sz="0" w:space="0" w:color="auto"/>
        </w:rPr>
        <w:t>Миладина Пећинара број 2.</w:t>
      </w:r>
      <w:proofErr w:type="gramEnd"/>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lang w:val="sr-Cyrl-RS"/>
        </w:rPr>
      </w:pPr>
      <w:r w:rsidRPr="00530433">
        <w:rPr>
          <w:rFonts w:ascii="Times New Roman" w:eastAsia="Times New Roman" w:hAnsi="Times New Roman" w:cs="Times New Roman"/>
          <w:bCs/>
          <w:color w:val="auto"/>
          <w:sz w:val="24"/>
          <w:szCs w:val="24"/>
          <w:bdr w:val="none" w:sz="0" w:space="0" w:color="auto"/>
        </w:rPr>
        <w:t>Број: ЈНМВ-</w:t>
      </w:r>
      <w:r w:rsidRPr="00530433">
        <w:rPr>
          <w:rFonts w:ascii="Times New Roman" w:eastAsia="Times New Roman" w:hAnsi="Times New Roman" w:cs="Times New Roman"/>
          <w:bCs/>
          <w:color w:val="auto"/>
          <w:sz w:val="24"/>
          <w:szCs w:val="24"/>
          <w:bdr w:val="none" w:sz="0" w:space="0" w:color="auto"/>
          <w:lang w:val="sr-Cyrl-RS"/>
        </w:rPr>
        <w:t>у</w:t>
      </w:r>
      <w:r w:rsidRPr="00530433">
        <w:rPr>
          <w:rFonts w:ascii="Times New Roman" w:eastAsia="Times New Roman" w:hAnsi="Times New Roman" w:cs="Times New Roman"/>
          <w:bCs/>
          <w:color w:val="auto"/>
          <w:sz w:val="24"/>
          <w:szCs w:val="24"/>
          <w:bdr w:val="none" w:sz="0" w:space="0" w:color="auto"/>
        </w:rPr>
        <w:t xml:space="preserve"> 0</w:t>
      </w:r>
      <w:r>
        <w:rPr>
          <w:rFonts w:ascii="Times New Roman" w:eastAsia="Times New Roman" w:hAnsi="Times New Roman" w:cs="Times New Roman"/>
          <w:bCs/>
          <w:color w:val="auto"/>
          <w:sz w:val="24"/>
          <w:szCs w:val="24"/>
          <w:bdr w:val="none" w:sz="0" w:space="0" w:color="auto"/>
          <w:lang w:val="sr-Cyrl-RS"/>
        </w:rPr>
        <w:t>7</w:t>
      </w:r>
      <w:r w:rsidRPr="00530433">
        <w:rPr>
          <w:rFonts w:ascii="Times New Roman" w:eastAsia="Times New Roman" w:hAnsi="Times New Roman" w:cs="Times New Roman"/>
          <w:bCs/>
          <w:color w:val="auto"/>
          <w:sz w:val="24"/>
          <w:szCs w:val="24"/>
          <w:bdr w:val="none" w:sz="0" w:space="0" w:color="auto"/>
        </w:rPr>
        <w:t>/18</w:t>
      </w:r>
      <w:r w:rsidRPr="00530433">
        <w:rPr>
          <w:rFonts w:ascii="Times New Roman" w:eastAsia="Times New Roman" w:hAnsi="Times New Roman" w:cs="Times New Roman"/>
          <w:bCs/>
          <w:color w:val="auto"/>
          <w:sz w:val="24"/>
          <w:szCs w:val="24"/>
          <w:bdr w:val="none" w:sz="0" w:space="0" w:color="auto"/>
          <w:lang w:val="sr-Cyrl-RS"/>
        </w:rPr>
        <w:t>-8</w:t>
      </w:r>
    </w:p>
    <w:p w:rsid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lang w:val="sr-Cyrl-RS"/>
        </w:rPr>
      </w:pPr>
      <w:r w:rsidRPr="00530433">
        <w:rPr>
          <w:rFonts w:ascii="Times New Roman" w:eastAsia="Times New Roman" w:hAnsi="Times New Roman" w:cs="Times New Roman"/>
          <w:bCs/>
          <w:color w:val="auto"/>
          <w:sz w:val="24"/>
          <w:szCs w:val="24"/>
          <w:bdr w:val="none" w:sz="0" w:space="0" w:color="auto"/>
        </w:rPr>
        <w:t xml:space="preserve">Датум: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Times New Roman" w:eastAsia="Times New Roman" w:hAnsi="Times New Roman" w:cs="Times New Roman"/>
          <w:bCs/>
          <w:color w:val="auto"/>
          <w:sz w:val="24"/>
          <w:szCs w:val="24"/>
          <w:bdr w:val="none" w:sz="0" w:space="0" w:color="auto"/>
        </w:rPr>
      </w:pPr>
    </w:p>
    <w:p w:rsidR="00530433" w:rsidRPr="00530433" w:rsidRDefault="00530433" w:rsidP="00530433">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2818"/>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bCs/>
          <w:color w:val="auto"/>
          <w:sz w:val="24"/>
          <w:szCs w:val="24"/>
          <w:bdr w:val="none" w:sz="0" w:space="0" w:color="auto"/>
          <w:lang w:val="ru-RU"/>
        </w:rPr>
        <w:t>Наручилац:</w:t>
      </w:r>
      <w:r w:rsidRPr="00530433">
        <w:rPr>
          <w:rFonts w:ascii="Times New Roman" w:eastAsia="Times New Roman" w:hAnsi="Times New Roman" w:cs="Times New Roman"/>
          <w:bCs/>
          <w:color w:val="auto"/>
          <w:sz w:val="24"/>
          <w:szCs w:val="24"/>
          <w:bdr w:val="none" w:sz="0" w:space="0" w:color="auto"/>
          <w:lang w:val="sr-Cyrl-CS"/>
        </w:rPr>
        <w:t xml:space="preserve"> Туристичка организација „Златибор“,</w:t>
      </w:r>
      <w:r w:rsidRPr="00530433">
        <w:rPr>
          <w:rFonts w:ascii="Times New Roman" w:eastAsia="Times New Roman" w:hAnsi="Times New Roman" w:cs="Times New Roman"/>
          <w:color w:val="auto"/>
          <w:sz w:val="24"/>
          <w:szCs w:val="24"/>
          <w:bdr w:val="none" w:sz="0" w:space="0" w:color="auto"/>
          <w:lang w:val="sr-Cyrl-CS"/>
        </w:rPr>
        <w:t>Златибор</w:t>
      </w:r>
      <w:r w:rsidRPr="00530433">
        <w:rPr>
          <w:rFonts w:ascii="Times New Roman" w:eastAsia="Times New Roman" w:hAnsi="Times New Roman" w:cs="Times New Roman"/>
          <w:color w:val="auto"/>
          <w:sz w:val="24"/>
          <w:szCs w:val="24"/>
          <w:bdr w:val="none" w:sz="0" w:space="0" w:color="auto"/>
          <w:lang w:val="ru-RU"/>
        </w:rPr>
        <w:t xml:space="preserve">, улица </w:t>
      </w:r>
      <w:r w:rsidRPr="00530433">
        <w:rPr>
          <w:rFonts w:ascii="Times New Roman" w:eastAsia="Times New Roman" w:hAnsi="Times New Roman" w:cs="Times New Roman"/>
          <w:bCs/>
          <w:color w:val="auto"/>
          <w:sz w:val="24"/>
          <w:szCs w:val="24"/>
          <w:bdr w:val="none" w:sz="0" w:space="0" w:color="auto"/>
          <w:lang w:val="sr-Cyrl-CS"/>
        </w:rPr>
        <w:t>Миладина Пећинара број 2</w:t>
      </w:r>
      <w:r w:rsidRPr="00530433">
        <w:rPr>
          <w:rFonts w:ascii="Times New Roman" w:eastAsia="Times New Roman" w:hAnsi="Times New Roman" w:cs="Times New Roman"/>
          <w:color w:val="auto"/>
          <w:sz w:val="24"/>
          <w:szCs w:val="24"/>
          <w:bdr w:val="none" w:sz="0" w:space="0" w:color="auto"/>
          <w:lang w:val="ru-RU"/>
        </w:rPr>
        <w:t xml:space="preserve">, ПИБ 101074764, матични број 17034693, кога заступа в.д. </w:t>
      </w:r>
      <w:r w:rsidRPr="00530433">
        <w:rPr>
          <w:rFonts w:ascii="Times New Roman" w:eastAsia="Times New Roman" w:hAnsi="Times New Roman" w:cs="Times New Roman"/>
          <w:color w:val="auto"/>
          <w:sz w:val="24"/>
          <w:szCs w:val="24"/>
          <w:bdr w:val="none" w:sz="0" w:space="0" w:color="auto"/>
          <w:lang w:val="sr-Cyrl-CS"/>
        </w:rPr>
        <w:t>директора Владимир Живановић</w:t>
      </w:r>
      <w:r w:rsidRPr="00530433">
        <w:rPr>
          <w:rFonts w:ascii="Times New Roman" w:eastAsia="Times New Roman" w:hAnsi="Times New Roman" w:cs="Times New Roman"/>
          <w:color w:val="auto"/>
          <w:sz w:val="24"/>
          <w:szCs w:val="24"/>
          <w:bdr w:val="none" w:sz="0" w:space="0" w:color="auto"/>
          <w:lang w:val="ru-RU"/>
        </w:rPr>
        <w:t xml:space="preserve"> (у даљем тексту: Наручилац).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14" w:lineRule="exact"/>
        <w:rPr>
          <w:rFonts w:ascii="Times New Roman" w:eastAsia="Times New Roman" w:hAnsi="Times New Roman" w:cs="Times New Roman"/>
          <w:bCs/>
          <w:color w:val="auto"/>
          <w:sz w:val="24"/>
          <w:szCs w:val="24"/>
          <w:bdr w:val="none" w:sz="0" w:space="0" w:color="auto"/>
          <w:lang w:val="ru-RU"/>
        </w:rPr>
      </w:pP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720"/>
        <w:contextualSpacing/>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bCs/>
          <w:color w:val="auto"/>
          <w:sz w:val="24"/>
          <w:szCs w:val="24"/>
          <w:bdr w:val="none" w:sz="0" w:space="0" w:color="auto"/>
          <w:lang w:val="ru-RU"/>
        </w:rPr>
        <w:t xml:space="preserve">                             2.  Понуђач:  </w:t>
      </w:r>
      <w:r>
        <w:rPr>
          <w:rFonts w:ascii="Times New Roman" w:hAnsi="Times New Roman" w:cs="Times New Roman"/>
          <w:color w:val="auto"/>
          <w:bdr w:val="none" w:sz="0" w:space="0" w:color="auto"/>
          <w:lang w:val="sr-Cyrl-CS"/>
        </w:rPr>
        <w:t>______________________</w:t>
      </w:r>
      <w:r w:rsidRPr="00530433">
        <w:rPr>
          <w:rFonts w:ascii="Times New Roman" w:eastAsia="Times New Roman" w:hAnsi="Times New Roman" w:cs="Times New Roman"/>
          <w:bCs/>
          <w:color w:val="auto"/>
          <w:sz w:val="24"/>
          <w:szCs w:val="24"/>
          <w:bdr w:val="none" w:sz="0" w:space="0" w:color="auto"/>
          <w:lang w:val="ru-RU"/>
        </w:rPr>
        <w:t xml:space="preserve">,  </w:t>
      </w:r>
      <w:r w:rsidRPr="00530433">
        <w:rPr>
          <w:rFonts w:ascii="Times New Roman" w:eastAsia="Times New Roman" w:hAnsi="Times New Roman" w:cs="Times New Roman"/>
          <w:color w:val="auto"/>
          <w:sz w:val="24"/>
          <w:szCs w:val="24"/>
          <w:bdr w:val="none" w:sz="0" w:space="0" w:color="auto"/>
          <w:lang w:val="ru-RU"/>
        </w:rPr>
        <w:t xml:space="preserve">са  седиштем  у </w:t>
      </w:r>
      <w:r>
        <w:rPr>
          <w:rFonts w:ascii="Times New Roman" w:eastAsia="Times New Roman" w:hAnsi="Times New Roman" w:cs="Times New Roman"/>
          <w:color w:val="auto"/>
          <w:sz w:val="24"/>
          <w:szCs w:val="24"/>
          <w:bdr w:val="none" w:sz="0" w:space="0" w:color="auto"/>
          <w:lang w:val="ru-RU"/>
        </w:rPr>
        <w:t>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20"/>
        </w:tabs>
        <w:overflowPunct w:val="0"/>
        <w:autoSpaceDE w:val="0"/>
        <w:autoSpaceDN w:val="0"/>
        <w:adjustRightInd w:val="0"/>
        <w:spacing w:after="0" w:line="240" w:lineRule="auto"/>
        <w:ind w:left="720"/>
        <w:contextualSpacing/>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ab/>
        <w:t xml:space="preserve">улица  </w:t>
      </w:r>
      <w:r>
        <w:rPr>
          <w:rFonts w:ascii="Times New Roman" w:hAnsi="Times New Roman" w:cs="Times New Roman"/>
          <w:bCs/>
          <w:color w:val="2D2D2D"/>
          <w:bdr w:val="none" w:sz="0" w:space="0" w:color="auto"/>
          <w:lang w:val="sr-Cyrl-RS"/>
        </w:rPr>
        <w:t>______________________________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ПИБ </w:t>
      </w:r>
      <w:r>
        <w:rPr>
          <w:rFonts w:ascii="Times New Roman" w:hAnsi="Times New Roman" w:cs="Times New Roman"/>
          <w:color w:val="auto"/>
          <w:bdr w:val="none" w:sz="0" w:space="0" w:color="auto"/>
          <w:lang w:val="sr-Cyrl-RS"/>
        </w:rPr>
        <w:t>____________</w:t>
      </w:r>
      <w:r w:rsidRPr="00530433">
        <w:rPr>
          <w:rFonts w:ascii="Times New Roman" w:eastAsia="Times New Roman" w:hAnsi="Times New Roman" w:cs="Times New Roman"/>
          <w:color w:val="auto"/>
          <w:sz w:val="24"/>
          <w:szCs w:val="24"/>
          <w:bdr w:val="none" w:sz="0" w:space="0" w:color="auto"/>
          <w:lang w:val="ru-RU"/>
        </w:rPr>
        <w:t>, матични број</w:t>
      </w:r>
      <w:r w:rsidRPr="00530433">
        <w:rPr>
          <w:rFonts w:ascii="Times New Roman" w:eastAsia="Times New Roman" w:hAnsi="Times New Roman" w:cs="Times New Roman"/>
          <w:color w:val="auto"/>
          <w:sz w:val="24"/>
          <w:szCs w:val="24"/>
          <w:bdr w:val="none" w:sz="0" w:space="0" w:color="auto"/>
          <w:lang w:val="sr-Cyrl-CS"/>
        </w:rPr>
        <w:t xml:space="preserve"> </w:t>
      </w:r>
      <w:r>
        <w:rPr>
          <w:rFonts w:ascii="Times New Roman" w:hAnsi="Times New Roman" w:cs="Times New Roman"/>
          <w:color w:val="auto"/>
          <w:bdr w:val="none" w:sz="0" w:space="0" w:color="auto"/>
          <w:lang w:val="sr-Cyrl-RS"/>
        </w:rPr>
        <w:t>______________</w:t>
      </w:r>
      <w:r w:rsidRPr="00530433">
        <w:rPr>
          <w:rFonts w:ascii="Times New Roman" w:eastAsia="Times New Roman" w:hAnsi="Times New Roman" w:cs="Times New Roman"/>
          <w:color w:val="auto"/>
          <w:sz w:val="24"/>
          <w:szCs w:val="24"/>
          <w:bdr w:val="none" w:sz="0" w:space="0" w:color="auto"/>
          <w:lang w:val="ru-RU"/>
        </w:rPr>
        <w:t xml:space="preserve">,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кога заступа</w:t>
      </w:r>
      <w:r w:rsidRPr="00530433">
        <w:rPr>
          <w:rFonts w:ascii="Times New Roman" w:hAnsi="Times New Roman" w:cs="Times New Roman"/>
          <w:color w:val="auto"/>
          <w:bdr w:val="none" w:sz="0" w:space="0" w:color="auto"/>
          <w:lang w:val="sr-Cyrl-CS"/>
        </w:rPr>
        <w:t xml:space="preserve"> </w:t>
      </w:r>
      <w:r>
        <w:rPr>
          <w:rFonts w:ascii="Times New Roman" w:hAnsi="Times New Roman" w:cs="Times New Roman"/>
          <w:color w:val="auto"/>
          <w:bdr w:val="none" w:sz="0" w:space="0" w:color="auto"/>
          <w:lang w:val="sr-Cyrl-CS"/>
        </w:rPr>
        <w:t>______________________________</w:t>
      </w:r>
      <w:r w:rsidRPr="00530433">
        <w:rPr>
          <w:rFonts w:ascii="Times New Roman" w:eastAsia="Times New Roman" w:hAnsi="Times New Roman" w:cs="Times New Roman"/>
          <w:color w:val="auto"/>
          <w:sz w:val="24"/>
          <w:szCs w:val="24"/>
          <w:bdr w:val="none" w:sz="0" w:space="0" w:color="auto"/>
          <w:lang w:val="ru-RU"/>
        </w:rPr>
        <w:t xml:space="preserve"> (у даљем </w:t>
      </w:r>
    </w:p>
    <w:p w:rsidR="00530433" w:rsidRPr="00530433" w:rsidRDefault="00530433" w:rsidP="00530433">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160"/>
        <w:jc w:val="both"/>
        <w:rPr>
          <w:rFonts w:ascii="Times New Roman" w:eastAsia="Times New Roman" w:hAnsi="Times New Roman" w:cs="Times New Roman"/>
          <w:bCs/>
          <w:color w:val="auto"/>
          <w:sz w:val="24"/>
          <w:szCs w:val="24"/>
          <w:bdr w:val="none" w:sz="0" w:space="0" w:color="auto"/>
          <w:lang w:val="ru-RU"/>
        </w:rPr>
      </w:pPr>
      <w:r w:rsidRPr="00530433">
        <w:rPr>
          <w:rFonts w:ascii="Times New Roman" w:eastAsia="Times New Roman" w:hAnsi="Times New Roman" w:cs="Times New Roman"/>
          <w:color w:val="auto"/>
          <w:sz w:val="24"/>
          <w:szCs w:val="24"/>
          <w:bdr w:val="none" w:sz="0" w:space="0" w:color="auto"/>
          <w:lang w:val="ru-RU"/>
        </w:rPr>
        <w:t xml:space="preserve">           тексту: Добављач). </w:t>
      </w:r>
    </w:p>
    <w:p w:rsidR="00530433" w:rsidRDefault="00530433">
      <w:pPr>
        <w:jc w:val="both"/>
        <w:rPr>
          <w:rFonts w:ascii="Times New Roman" w:hAnsi="Times New Roman" w:cs="Times New Roman"/>
          <w:b/>
          <w:bCs/>
          <w:lang w:val="sr-Cyrl-RS"/>
        </w:rPr>
      </w:pP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Предметна добра се набављају на основу спроведеног поступка јавне набавке мале вредности, број </w:t>
      </w:r>
      <w:r w:rsidR="00530433" w:rsidRPr="00530433">
        <w:rPr>
          <w:rFonts w:ascii="Times New Roman" w:eastAsia="Times New Roman" w:hAnsi="Times New Roman" w:cs="Times New Roman"/>
          <w:bCs/>
          <w:color w:val="auto"/>
          <w:sz w:val="24"/>
          <w:szCs w:val="24"/>
          <w:bdr w:val="none" w:sz="0" w:space="0" w:color="auto"/>
        </w:rPr>
        <w:t>ЈНМВ-</w:t>
      </w:r>
      <w:r w:rsidR="00530433" w:rsidRPr="00530433">
        <w:rPr>
          <w:rFonts w:ascii="Times New Roman" w:eastAsia="Times New Roman" w:hAnsi="Times New Roman" w:cs="Times New Roman"/>
          <w:bCs/>
          <w:color w:val="auto"/>
          <w:sz w:val="24"/>
          <w:szCs w:val="24"/>
          <w:bdr w:val="none" w:sz="0" w:space="0" w:color="auto"/>
          <w:lang w:val="sr-Cyrl-RS"/>
        </w:rPr>
        <w:t>у</w:t>
      </w:r>
      <w:r w:rsidR="00530433" w:rsidRPr="00530433">
        <w:rPr>
          <w:rFonts w:ascii="Times New Roman" w:eastAsia="Times New Roman" w:hAnsi="Times New Roman" w:cs="Times New Roman"/>
          <w:bCs/>
          <w:color w:val="auto"/>
          <w:sz w:val="24"/>
          <w:szCs w:val="24"/>
          <w:bdr w:val="none" w:sz="0" w:space="0" w:color="auto"/>
        </w:rPr>
        <w:t xml:space="preserve"> 0</w:t>
      </w:r>
      <w:r w:rsidR="00530433">
        <w:rPr>
          <w:rFonts w:ascii="Times New Roman" w:eastAsia="Times New Roman" w:hAnsi="Times New Roman" w:cs="Times New Roman"/>
          <w:bCs/>
          <w:color w:val="auto"/>
          <w:sz w:val="24"/>
          <w:szCs w:val="24"/>
          <w:bdr w:val="none" w:sz="0" w:space="0" w:color="auto"/>
          <w:lang w:val="sr-Cyrl-RS"/>
        </w:rPr>
        <w:t>7</w:t>
      </w:r>
      <w:r w:rsidR="00530433" w:rsidRPr="00530433">
        <w:rPr>
          <w:rFonts w:ascii="Times New Roman" w:eastAsia="Times New Roman" w:hAnsi="Times New Roman" w:cs="Times New Roman"/>
          <w:bCs/>
          <w:color w:val="auto"/>
          <w:sz w:val="24"/>
          <w:szCs w:val="24"/>
          <w:bdr w:val="none" w:sz="0" w:space="0" w:color="auto"/>
        </w:rPr>
        <w:t>/18</w:t>
      </w:r>
      <w:r w:rsidRPr="001406D2">
        <w:rPr>
          <w:rFonts w:ascii="Times New Roman" w:hAnsi="Times New Roman" w:cs="Times New Roman"/>
        </w:rPr>
        <w:t xml:space="preserve">, при чему уговорне стране констатују:  </w:t>
      </w:r>
    </w:p>
    <w:p w:rsidR="008E22B7" w:rsidRPr="001406D2" w:rsidRDefault="001406D2" w:rsidP="00530433">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Наручилац, на основу члана 39. Закона о јавним набавкама  ("Службени гласник</w:t>
      </w:r>
      <w:r w:rsidRPr="001406D2">
        <w:rPr>
          <w:rFonts w:ascii="Times New Roman" w:hAnsi="Times New Roman" w:cs="Times New Roman"/>
        </w:rPr>
        <w:t xml:space="preserve"> </w:t>
      </w:r>
      <w:r w:rsidRPr="001406D2">
        <w:rPr>
          <w:rStyle w:val="NoSpacingChar"/>
          <w:rFonts w:ascii="Times New Roman" w:hAnsi="Times New Roman" w:cs="Times New Roman"/>
        </w:rPr>
        <w:t xml:space="preserve">Републике Србије", број 124/2012, 14/2015 и 68/2015) позвао понуђаче да доставе понуде у поступку јавне набавке мале вредности број </w:t>
      </w:r>
      <w:r w:rsidR="00530433" w:rsidRPr="00530433">
        <w:rPr>
          <w:rStyle w:val="NoSpacingChar"/>
          <w:rFonts w:ascii="Times New Roman" w:hAnsi="Times New Roman" w:cs="Times New Roman"/>
        </w:rPr>
        <w:t>ЈНМВ-у 07/18</w:t>
      </w:r>
      <w:r w:rsidRPr="001406D2">
        <w:rPr>
          <w:rStyle w:val="NoSpacingChar"/>
          <w:rFonts w:ascii="Times New Roman" w:hAnsi="Times New Roman" w:cs="Times New Roman"/>
        </w:rPr>
        <w:t xml:space="preserve">,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Добављач</w:t>
      </w:r>
      <w:r w:rsidRPr="001406D2">
        <w:rPr>
          <w:rFonts w:ascii="Times New Roman" w:hAnsi="Times New Roman" w:cs="Times New Roman"/>
        </w:rPr>
        <w:t xml:space="preserve"> </w:t>
      </w:r>
      <w:r w:rsidRPr="001406D2">
        <w:rPr>
          <w:rStyle w:val="NoSpacingChar"/>
          <w:rFonts w:ascii="Times New Roman" w:hAnsi="Times New Roman" w:cs="Times New Roman"/>
        </w:rPr>
        <w:t xml:space="preserve">доставио понуду број _____________ од _________________. године која се налази у прилогу уговора и саставни је део овог уговора,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 xml:space="preserve">да понуда Добављача у потпуности одговара техничким спецификацијама из конкурсне документације </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proofErr w:type="gramStart"/>
      <w:r w:rsidRPr="001406D2">
        <w:rPr>
          <w:rStyle w:val="NoSpacingChar"/>
          <w:rFonts w:ascii="Times New Roman" w:hAnsi="Times New Roman" w:cs="Times New Roman"/>
        </w:rPr>
        <w:t>да</w:t>
      </w:r>
      <w:proofErr w:type="gramEnd"/>
      <w:r w:rsidRPr="001406D2">
        <w:rPr>
          <w:rStyle w:val="NoSpacingChar"/>
          <w:rFonts w:ascii="Times New Roman" w:hAnsi="Times New Roman" w:cs="Times New Roman"/>
        </w:rPr>
        <w:t xml:space="preserve"> је Наручилац у складу са чланом 108. Закона о јавним набавкама донео одлуку о додели уговора за предметн</w:t>
      </w:r>
      <w:r w:rsidRPr="001406D2">
        <w:rPr>
          <w:rFonts w:ascii="Times New Roman" w:hAnsi="Times New Roman" w:cs="Times New Roman"/>
        </w:rPr>
        <w:t>у</w:t>
      </w:r>
      <w:r w:rsidRPr="001406D2">
        <w:rPr>
          <w:rStyle w:val="NoSpacingChar"/>
          <w:rFonts w:ascii="Times New Roman" w:hAnsi="Times New Roman" w:cs="Times New Roman"/>
        </w:rPr>
        <w:t xml:space="preserve"> </w:t>
      </w:r>
      <w:r w:rsidRPr="001406D2">
        <w:rPr>
          <w:rFonts w:ascii="Times New Roman" w:hAnsi="Times New Roman" w:cs="Times New Roman"/>
        </w:rPr>
        <w:t>набавку</w:t>
      </w:r>
      <w:r w:rsidRPr="001406D2">
        <w:rPr>
          <w:rStyle w:val="NoSpacingChar"/>
          <w:rFonts w:ascii="Times New Roman" w:hAnsi="Times New Roman" w:cs="Times New Roman"/>
        </w:rPr>
        <w:t xml:space="preserve">, под бројем ____________ дана _______________. </w:t>
      </w:r>
      <w:proofErr w:type="gramStart"/>
      <w:r w:rsidRPr="001406D2">
        <w:rPr>
          <w:rStyle w:val="NoSpacingChar"/>
          <w:rFonts w:ascii="Times New Roman" w:hAnsi="Times New Roman" w:cs="Times New Roman"/>
        </w:rPr>
        <w:t>године</w:t>
      </w:r>
      <w:proofErr w:type="gramEnd"/>
      <w:r w:rsidRPr="001406D2">
        <w:rPr>
          <w:rStyle w:val="NoSpacingChar"/>
          <w:rFonts w:ascii="Times New Roman" w:hAnsi="Times New Roman" w:cs="Times New Roman"/>
        </w:rPr>
        <w:t>.</w:t>
      </w:r>
    </w:p>
    <w:p w:rsidR="008E22B7" w:rsidRPr="001406D2" w:rsidRDefault="001406D2">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да наручилац може да користи израђени видео материјал у 360 формату неограничено, без могућности преношења трећим лицима,</w:t>
      </w:r>
    </w:p>
    <w:p w:rsidR="008E22B7" w:rsidRPr="00530433" w:rsidRDefault="001406D2" w:rsidP="00530433">
      <w:pPr>
        <w:numPr>
          <w:ilvl w:val="0"/>
          <w:numId w:val="32"/>
        </w:numPr>
        <w:suppressAutoHyphens/>
        <w:spacing w:after="120" w:line="240" w:lineRule="auto"/>
        <w:jc w:val="both"/>
        <w:rPr>
          <w:rFonts w:ascii="Times New Roman" w:eastAsia="Times New Roman" w:hAnsi="Times New Roman" w:cs="Times New Roman"/>
        </w:rPr>
      </w:pPr>
      <w:r w:rsidRPr="001406D2">
        <w:rPr>
          <w:rFonts w:ascii="Times New Roman" w:hAnsi="Times New Roman" w:cs="Times New Roman"/>
        </w:rPr>
        <w:t xml:space="preserve">Саставни део овог уговора је образац понуде који је садржан у конкурсној документацији, а који је потписан од стране овлашћеног </w:t>
      </w:r>
      <w:r w:rsidR="00530433">
        <w:rPr>
          <w:rFonts w:ascii="Times New Roman" w:hAnsi="Times New Roman" w:cs="Times New Roman"/>
        </w:rPr>
        <w:t>лица добављача и оверен печатом</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t>Члан 1.</w:t>
      </w:r>
      <w:proofErr w:type="gramEnd"/>
    </w:p>
    <w:p w:rsidR="008E22B7" w:rsidRPr="00530433" w:rsidRDefault="001406D2">
      <w:pPr>
        <w:rPr>
          <w:rFonts w:ascii="Times New Roman" w:hAnsi="Times New Roman" w:cs="Times New Roman"/>
          <w:lang w:val="sr-Cyrl-RS"/>
        </w:rPr>
      </w:pPr>
      <w:r w:rsidRPr="001406D2">
        <w:rPr>
          <w:rFonts w:ascii="Times New Roman" w:hAnsi="Times New Roman" w:cs="Times New Roman"/>
        </w:rPr>
        <w:t>Предмет овог Уговора је набавка услуга израде мобилне апликације и то:</w:t>
      </w:r>
    </w:p>
    <w:p w:rsidR="008E22B7" w:rsidRPr="001406D2" w:rsidRDefault="001406D2">
      <w:pPr>
        <w:rPr>
          <w:rFonts w:ascii="Times New Roman" w:eastAsia="Times New Roman" w:hAnsi="Times New Roman" w:cs="Times New Roman"/>
          <w:b/>
          <w:bCs/>
          <w:sz w:val="24"/>
          <w:szCs w:val="24"/>
        </w:rPr>
      </w:pPr>
      <w:r w:rsidRPr="001406D2">
        <w:rPr>
          <w:rFonts w:ascii="Times New Roman" w:hAnsi="Times New Roman" w:cs="Times New Roman"/>
          <w:b/>
          <w:bCs/>
          <w:sz w:val="24"/>
          <w:szCs w:val="24"/>
        </w:rPr>
        <w:t xml:space="preserve">1. Мобилна </w:t>
      </w:r>
      <w:proofErr w:type="gramStart"/>
      <w:r w:rsidRPr="001406D2">
        <w:rPr>
          <w:rFonts w:ascii="Times New Roman" w:hAnsi="Times New Roman" w:cs="Times New Roman"/>
          <w:b/>
          <w:bCs/>
          <w:sz w:val="24"/>
          <w:szCs w:val="24"/>
        </w:rPr>
        <w:t>апликација ”</w:t>
      </w:r>
      <w:proofErr w:type="gramEnd"/>
      <w:r w:rsidRPr="001406D2">
        <w:rPr>
          <w:rFonts w:ascii="Times New Roman" w:hAnsi="Times New Roman" w:cs="Times New Roman"/>
          <w:b/>
          <w:bCs/>
          <w:sz w:val="24"/>
          <w:szCs w:val="24"/>
        </w:rPr>
        <w:t>Златибор 360”</w:t>
      </w:r>
    </w:p>
    <w:p w:rsidR="008E22B7" w:rsidRPr="001406D2" w:rsidRDefault="001406D2" w:rsidP="00530433">
      <w:pPr>
        <w:numPr>
          <w:ilvl w:val="0"/>
          <w:numId w:val="33"/>
        </w:numPr>
        <w:spacing w:after="0"/>
        <w:rPr>
          <w:rFonts w:ascii="Times New Roman" w:eastAsia="Cambria" w:hAnsi="Times New Roman" w:cs="Times New Roman"/>
          <w:sz w:val="20"/>
          <w:szCs w:val="20"/>
        </w:rPr>
      </w:pPr>
      <w:r w:rsidRPr="001406D2">
        <w:rPr>
          <w:rFonts w:ascii="Times New Roman" w:eastAsia="Cambria" w:hAnsi="Times New Roman" w:cs="Times New Roman"/>
          <w:sz w:val="20"/>
          <w:szCs w:val="20"/>
        </w:rPr>
        <w:t>VR АПЛИКАЦИЈА за Android платформу - приказ 360 видео садржаја и креирање VR (Virtual Reality) искуства корисника</w:t>
      </w:r>
    </w:p>
    <w:p w:rsidR="008E22B7" w:rsidRPr="00530433" w:rsidRDefault="001406D2" w:rsidP="00530433">
      <w:pPr>
        <w:numPr>
          <w:ilvl w:val="0"/>
          <w:numId w:val="33"/>
        </w:numPr>
        <w:spacing w:after="0"/>
        <w:rPr>
          <w:rFonts w:ascii="Times New Roman" w:eastAsia="Cambria" w:hAnsi="Times New Roman" w:cs="Times New Roman"/>
          <w:sz w:val="20"/>
          <w:szCs w:val="20"/>
        </w:rPr>
      </w:pPr>
      <w:r w:rsidRPr="001406D2">
        <w:rPr>
          <w:rFonts w:ascii="Times New Roman" w:hAnsi="Times New Roman" w:cs="Times New Roman"/>
          <w:sz w:val="20"/>
          <w:szCs w:val="20"/>
        </w:rPr>
        <w:t>Продукција и постпродукција видео снимака у 360 формату за андроид апликацију ”Златибор 360”</w:t>
      </w:r>
    </w:p>
    <w:p w:rsidR="008E22B7" w:rsidRPr="001406D2" w:rsidRDefault="00530433" w:rsidP="00530433">
      <w:pPr>
        <w:rPr>
          <w:rFonts w:ascii="Times New Roman" w:eastAsia="Times New Roman" w:hAnsi="Times New Roman" w:cs="Times New Roman"/>
          <w:sz w:val="20"/>
          <w:szCs w:val="20"/>
        </w:rPr>
      </w:pPr>
      <w:r>
        <w:rPr>
          <w:rFonts w:ascii="Times New Roman" w:hAnsi="Times New Roman" w:cs="Times New Roman"/>
          <w:sz w:val="20"/>
          <w:szCs w:val="20"/>
          <w:lang w:val="sr-Cyrl-RS"/>
        </w:rPr>
        <w:t xml:space="preserve">       </w:t>
      </w:r>
      <w:proofErr w:type="gramStart"/>
      <w:r w:rsidR="001406D2" w:rsidRPr="001406D2">
        <w:rPr>
          <w:rFonts w:ascii="Times New Roman" w:hAnsi="Times New Roman" w:cs="Times New Roman"/>
          <w:sz w:val="20"/>
          <w:szCs w:val="20"/>
        </w:rPr>
        <w:t>све</w:t>
      </w:r>
      <w:proofErr w:type="gramEnd"/>
      <w:r w:rsidR="001406D2" w:rsidRPr="001406D2">
        <w:rPr>
          <w:rFonts w:ascii="Times New Roman" w:hAnsi="Times New Roman" w:cs="Times New Roman"/>
          <w:sz w:val="20"/>
          <w:szCs w:val="20"/>
        </w:rPr>
        <w:t xml:space="preserve"> у складу са понудом добављача бр. ____________ </w:t>
      </w:r>
      <w:proofErr w:type="gramStart"/>
      <w:r w:rsidR="001406D2" w:rsidRPr="001406D2">
        <w:rPr>
          <w:rFonts w:ascii="Times New Roman" w:hAnsi="Times New Roman" w:cs="Times New Roman"/>
          <w:sz w:val="20"/>
          <w:szCs w:val="20"/>
        </w:rPr>
        <w:t>од</w:t>
      </w:r>
      <w:proofErr w:type="gramEnd"/>
      <w:r w:rsidR="001406D2" w:rsidRPr="001406D2">
        <w:rPr>
          <w:rFonts w:ascii="Times New Roman" w:hAnsi="Times New Roman" w:cs="Times New Roman"/>
          <w:sz w:val="20"/>
          <w:szCs w:val="20"/>
        </w:rPr>
        <w:t xml:space="preserve"> ________________________.</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lastRenderedPageBreak/>
        <w:t>Члан 2.</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Добављач се обавезује да изради мобилну апликацију, а све у складу са достављеном Понудом број _____ од ________________, која је била предмет јавне набавке мале вредности.</w:t>
      </w:r>
      <w:proofErr w:type="gramEnd"/>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t>Члан 3.</w:t>
      </w:r>
      <w:proofErr w:type="gramEnd"/>
    </w:p>
    <w:p w:rsidR="008E22B7" w:rsidRPr="001406D2" w:rsidRDefault="001406D2" w:rsidP="00530433">
      <w:pPr>
        <w:spacing w:after="0"/>
        <w:jc w:val="both"/>
        <w:rPr>
          <w:rFonts w:ascii="Times New Roman" w:hAnsi="Times New Roman" w:cs="Times New Roman"/>
        </w:rPr>
      </w:pPr>
      <w:r w:rsidRPr="001406D2">
        <w:rPr>
          <w:rFonts w:ascii="Times New Roman" w:hAnsi="Times New Roman" w:cs="Times New Roman"/>
        </w:rPr>
        <w:t xml:space="preserve">Укупна уговорена цена за набавку услуге: израда мобилне </w:t>
      </w:r>
      <w:proofErr w:type="gramStart"/>
      <w:r w:rsidRPr="001406D2">
        <w:rPr>
          <w:rFonts w:ascii="Times New Roman" w:hAnsi="Times New Roman" w:cs="Times New Roman"/>
        </w:rPr>
        <w:t>апликације ”</w:t>
      </w:r>
      <w:proofErr w:type="gramEnd"/>
      <w:r w:rsidRPr="001406D2">
        <w:rPr>
          <w:rFonts w:ascii="Times New Roman" w:hAnsi="Times New Roman" w:cs="Times New Roman"/>
        </w:rPr>
        <w:t>Златибор 360” по понуђеним условима плаћања износи:</w:t>
      </w:r>
      <w:r w:rsidR="00530433">
        <w:rPr>
          <w:rFonts w:ascii="Times New Roman" w:hAnsi="Times New Roman" w:cs="Times New Roman"/>
          <w:lang w:val="sr-Cyrl-RS"/>
        </w:rPr>
        <w:t>___</w:t>
      </w:r>
      <w:r w:rsidRPr="001406D2">
        <w:rPr>
          <w:rFonts w:ascii="Times New Roman" w:hAnsi="Times New Roman" w:cs="Times New Roman"/>
        </w:rPr>
        <w:t>___________ динара без ПДВ-а</w:t>
      </w:r>
    </w:p>
    <w:p w:rsidR="008E22B7" w:rsidRPr="001406D2" w:rsidRDefault="001406D2">
      <w:pPr>
        <w:jc w:val="center"/>
        <w:rPr>
          <w:rFonts w:ascii="Times New Roman" w:hAnsi="Times New Roman" w:cs="Times New Roman"/>
        </w:rPr>
      </w:pPr>
      <w:proofErr w:type="gramStart"/>
      <w:r w:rsidRPr="001406D2">
        <w:rPr>
          <w:rFonts w:ascii="Times New Roman" w:hAnsi="Times New Roman" w:cs="Times New Roman"/>
        </w:rPr>
        <w:t>словима</w:t>
      </w:r>
      <w:proofErr w:type="gramEnd"/>
      <w:r w:rsidRPr="001406D2">
        <w:rPr>
          <w:rFonts w:ascii="Times New Roman" w:hAnsi="Times New Roman" w:cs="Times New Roman"/>
        </w:rPr>
        <w:t>: _____________________________________________________________ без ПДВ-а</w:t>
      </w:r>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Цена из става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члана је фиксна и не може се мењати.</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4.</w:t>
      </w:r>
      <w:proofErr w:type="gramEnd"/>
    </w:p>
    <w:p w:rsidR="008E22B7" w:rsidRPr="00530433" w:rsidRDefault="001406D2" w:rsidP="00530433">
      <w:pPr>
        <w:pStyle w:val="NoSpacing"/>
        <w:jc w:val="both"/>
        <w:rPr>
          <w:rFonts w:ascii="Times New Roman" w:hAnsi="Times New Roman" w:cs="Times New Roman"/>
          <w:lang w:val="sr-Cyrl-RS"/>
        </w:rPr>
      </w:pPr>
      <w:r w:rsidRPr="001406D2">
        <w:rPr>
          <w:rFonts w:ascii="Times New Roman" w:hAnsi="Times New Roman" w:cs="Times New Roman"/>
        </w:rPr>
        <w:t>Плаћање ће се извршити на следећи начин: аванс од _____% од процењене вредности набавке, у року од 5 дана од дана достављања менице и меничног овлашћења за обезбеђење авансног плаћања, а остатак у року од ___________ дана од дана достављања исправне фактуре уз коју је добављач дужан да достави записник о квалитативном и квантитативном пријему услуга које су биле предмет јавне набавке, а најкасније у року од 45 дана, у складу са одредбама Закона о роковима измирења новчаних обавеза у комерцијалним трансакцијама</w:t>
      </w:r>
      <w:r w:rsidR="00530433">
        <w:rPr>
          <w:rFonts w:ascii="Times New Roman" w:hAnsi="Times New Roman" w:cs="Times New Roman"/>
          <w:lang w:val="sr-Cyrl-RS"/>
        </w:rPr>
        <w:t>.</w:t>
      </w:r>
    </w:p>
    <w:p w:rsidR="008E22B7" w:rsidRPr="001406D2" w:rsidRDefault="001406D2">
      <w:pPr>
        <w:rPr>
          <w:rFonts w:ascii="Times New Roman" w:hAnsi="Times New Roman" w:cs="Times New Roman"/>
        </w:rPr>
      </w:pPr>
      <w:r w:rsidRPr="001406D2">
        <w:rPr>
          <w:rFonts w:ascii="Times New Roman" w:hAnsi="Times New Roman" w:cs="Times New Roman"/>
        </w:rPr>
        <w:t>Наручилац је у обавези да изврши уплату средстава предвиђених претходним ставом овог члана на рачун добављача број ____________________________________________________ код банке: __________________________________.</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случају прекорачења рокова из става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Наручилац посла дугује добављачу  и износ законске затезне камате.        </w:t>
      </w:r>
    </w:p>
    <w:p w:rsidR="008E22B7" w:rsidRPr="001406D2" w:rsidRDefault="001406D2" w:rsidP="00530433">
      <w:pPr>
        <w:spacing w:after="0"/>
        <w:ind w:left="3600" w:firstLine="720"/>
        <w:rPr>
          <w:rFonts w:ascii="Times New Roman" w:hAnsi="Times New Roman" w:cs="Times New Roman"/>
          <w:b/>
          <w:bCs/>
        </w:rPr>
      </w:pPr>
      <w:proofErr w:type="gramStart"/>
      <w:r w:rsidRPr="001406D2">
        <w:rPr>
          <w:rFonts w:ascii="Times New Roman" w:hAnsi="Times New Roman" w:cs="Times New Roman"/>
          <w:b/>
          <w:bCs/>
        </w:rPr>
        <w:t>Члан 5.</w:t>
      </w:r>
      <w:proofErr w:type="gramEnd"/>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xml:space="preserve">Добављач је у обавези да наручиоцу, при закључивању Уговора, односно у роковима предвиђеним конкурсном </w:t>
      </w:r>
      <w:proofErr w:type="gramStart"/>
      <w:r w:rsidRPr="001406D2">
        <w:rPr>
          <w:rFonts w:ascii="Times New Roman" w:hAnsi="Times New Roman" w:cs="Times New Roman"/>
        </w:rPr>
        <w:t>документацијом  преда</w:t>
      </w:r>
      <w:proofErr w:type="gramEnd"/>
      <w:r w:rsidRPr="001406D2">
        <w:rPr>
          <w:rFonts w:ascii="Times New Roman" w:hAnsi="Times New Roman" w:cs="Times New Roman"/>
        </w:rPr>
        <w:t>:</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Меницу и менично овлашћење за обезбеђење авансног плаћања</w:t>
      </w:r>
    </w:p>
    <w:p w:rsidR="008E22B7" w:rsidRPr="001406D2" w:rsidRDefault="001406D2">
      <w:pPr>
        <w:spacing w:after="0" w:line="240" w:lineRule="auto"/>
        <w:rPr>
          <w:rFonts w:ascii="Times New Roman" w:hAnsi="Times New Roman" w:cs="Times New Roman"/>
        </w:rPr>
      </w:pPr>
      <w:r w:rsidRPr="001406D2">
        <w:rPr>
          <w:rFonts w:ascii="Times New Roman" w:hAnsi="Times New Roman" w:cs="Times New Roman"/>
        </w:rPr>
        <w:t>- Меницу и менично овлашћење за добро извршење посла</w:t>
      </w:r>
    </w:p>
    <w:p w:rsidR="008E22B7" w:rsidRPr="001406D2" w:rsidRDefault="001406D2">
      <w:pPr>
        <w:spacing w:after="0" w:line="240" w:lineRule="auto"/>
        <w:rPr>
          <w:rFonts w:ascii="Times New Roman" w:hAnsi="Times New Roman" w:cs="Times New Roman"/>
        </w:rPr>
      </w:pPr>
      <w:proofErr w:type="gramStart"/>
      <w:r w:rsidRPr="001406D2">
        <w:rPr>
          <w:rFonts w:ascii="Times New Roman" w:hAnsi="Times New Roman" w:cs="Times New Roman"/>
        </w:rPr>
        <w:t>- Меницу и менично овлашћење за отклањање недостатака у гарантном року.</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Уколико добављач не достави средества обезбеђења у роковима предвиђеним овим уговором и конкурсном документацијом, Наручилац може да једнострано раскине уговор.</w:t>
      </w:r>
      <w:proofErr w:type="gramEnd"/>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6.</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обезбеђење авансног плаћања на начин који је предвиђен конкурсном документацијом, која  мора бити неопозива и безусловна, платива на први позив без приговора, у износу од 100% од укупне вредности аванса захтеваног у понуди. Рок важења менице је минимално 10 дана </w:t>
      </w:r>
      <w:proofErr w:type="gramStart"/>
      <w:r w:rsidRPr="001406D2">
        <w:rPr>
          <w:rFonts w:ascii="Times New Roman" w:hAnsi="Times New Roman" w:cs="Times New Roman"/>
        </w:rPr>
        <w:t>дужи  од</w:t>
      </w:r>
      <w:proofErr w:type="gramEnd"/>
      <w:r w:rsidRPr="001406D2">
        <w:rPr>
          <w:rFonts w:ascii="Times New Roman" w:hAnsi="Times New Roman" w:cs="Times New Roman"/>
        </w:rPr>
        <w:t xml:space="preserve"> истека уговореног рока за завршетак посла. </w:t>
      </w:r>
    </w:p>
    <w:p w:rsidR="008E22B7" w:rsidRPr="00530433" w:rsidRDefault="001406D2">
      <w:pPr>
        <w:jc w:val="both"/>
        <w:rPr>
          <w:rFonts w:ascii="Times New Roman" w:hAnsi="Times New Roman" w:cs="Times New Roman"/>
          <w:lang w:val="sr-Cyrl-RS"/>
        </w:rPr>
      </w:pPr>
      <w:proofErr w:type="gramStart"/>
      <w:r w:rsidRPr="001406D2">
        <w:rPr>
          <w:rFonts w:ascii="Times New Roman" w:hAnsi="Times New Roman" w:cs="Times New Roman"/>
        </w:rPr>
        <w:t>Уколико Добављач не достави меницу за обезбеђење авансног плаћања у наведеном року, Наручилац има право да уновчи меницу за озбиљност понуде.</w:t>
      </w:r>
      <w:proofErr w:type="gramEnd"/>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7.</w:t>
      </w:r>
      <w:proofErr w:type="gramEnd"/>
      <w:r w:rsidRPr="001406D2">
        <w:rPr>
          <w:rFonts w:ascii="Times New Roman" w:hAnsi="Times New Roman" w:cs="Times New Roman"/>
          <w:b/>
          <w:bCs/>
        </w:rPr>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добро извршење посла на начин како је предвиђено конкурсном документацијом,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w:t>
      </w:r>
      <w:proofErr w:type="gramStart"/>
      <w:r w:rsidRPr="001406D2">
        <w:rPr>
          <w:rFonts w:ascii="Times New Roman" w:hAnsi="Times New Roman" w:cs="Times New Roman"/>
        </w:rPr>
        <w:t>дужи  од</w:t>
      </w:r>
      <w:proofErr w:type="gramEnd"/>
      <w:r w:rsidRPr="001406D2">
        <w:rPr>
          <w:rFonts w:ascii="Times New Roman" w:hAnsi="Times New Roman" w:cs="Times New Roman"/>
        </w:rPr>
        <w:t xml:space="preserve"> истека уговореног рока за завршетак посла. </w:t>
      </w:r>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lastRenderedPageBreak/>
        <w:t>Уколико Добављач не достави меницу за добро извршење посла у наведеном року, Наручилац има право да уновчи меницу за озбиљност понуде.</w:t>
      </w:r>
      <w:proofErr w:type="gramEnd"/>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8.</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Добављач се обавезује да Наручиоцу најкасније приликом предаје записника о примопредаји услуга преда бланко сопствену меницу за отклањање недостатака у гарантном року на начин како је предвиђено конкурсном документацијом која мора бити неопозива и безусловна, платива на први позив без приговора и то у износу од 10% од укупне вредности понуде, односно уговора без ПДВ-а са роком важности 30 дана дужим од уговореног гарантног рока.</w:t>
      </w:r>
    </w:p>
    <w:p w:rsidR="008E22B7" w:rsidRPr="00530433" w:rsidRDefault="001406D2" w:rsidP="00530433">
      <w:pPr>
        <w:jc w:val="both"/>
        <w:rPr>
          <w:rFonts w:ascii="Times New Roman" w:hAnsi="Times New Roman" w:cs="Times New Roman"/>
          <w:lang w:val="sr-Cyrl-RS"/>
        </w:rPr>
      </w:pPr>
      <w:r w:rsidRPr="001406D2">
        <w:rPr>
          <w:rFonts w:ascii="Times New Roman" w:hAnsi="Times New Roman" w:cs="Times New Roman"/>
        </w:rPr>
        <w:t xml:space="preserve">Уколико Добављач у наведеном року не обезбеди и преда Наручиоцу </w:t>
      </w:r>
      <w:proofErr w:type="gramStart"/>
      <w:r w:rsidRPr="001406D2">
        <w:rPr>
          <w:rFonts w:ascii="Times New Roman" w:hAnsi="Times New Roman" w:cs="Times New Roman"/>
        </w:rPr>
        <w:t>меницу  из</w:t>
      </w:r>
      <w:proofErr w:type="gramEnd"/>
      <w:r w:rsidRPr="001406D2">
        <w:rPr>
          <w:rFonts w:ascii="Times New Roman" w:hAnsi="Times New Roman" w:cs="Times New Roman"/>
        </w:rPr>
        <w:t xml:space="preserve"> претходног става биће му задржано 10% од укупне цене посла по овом Уговору.</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9.</w:t>
      </w:r>
      <w:proofErr w:type="gramEnd"/>
    </w:p>
    <w:p w:rsidR="008E22B7" w:rsidRPr="001406D2" w:rsidRDefault="001406D2" w:rsidP="00530433">
      <w:pPr>
        <w:spacing w:after="0"/>
        <w:jc w:val="both"/>
        <w:rPr>
          <w:rFonts w:ascii="Times New Roman" w:hAnsi="Times New Roman" w:cs="Times New Roman"/>
        </w:rPr>
      </w:pPr>
      <w:proofErr w:type="gramStart"/>
      <w:r w:rsidRPr="001406D2">
        <w:rPr>
          <w:rFonts w:ascii="Times New Roman" w:hAnsi="Times New Roman" w:cs="Times New Roman"/>
        </w:rPr>
        <w:t>Гарантни рок на услуге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износи </w:t>
      </w:r>
      <w:r w:rsidRPr="001406D2">
        <w:rPr>
          <w:rFonts w:ascii="Times New Roman" w:hAnsi="Times New Roman" w:cs="Times New Roman"/>
          <w:shd w:val="clear" w:color="auto" w:fill="FFFF00"/>
        </w:rPr>
        <w:t>____</w:t>
      </w:r>
      <w:r w:rsidRPr="001406D2">
        <w:rPr>
          <w:rFonts w:ascii="Times New Roman" w:hAnsi="Times New Roman" w:cs="Times New Roman"/>
        </w:rPr>
        <w:t xml:space="preserve"> месеци од дана објављивања апликације.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Даном пуштања у рад има се сматрати први дан након свих извршених евентуалних преправки и прилагођавања, када апликација почне несметано да функционише, о чему ће се сачинити записник о квалитативној и квантитативној примопредаји.</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Добављач је дужан да током трајања гарантног рока обезбеди несметан рад апликације описане у члану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10.</w:t>
      </w:r>
      <w:proofErr w:type="gramEnd"/>
    </w:p>
    <w:p w:rsidR="008E22B7" w:rsidRPr="001406D2" w:rsidRDefault="001406D2" w:rsidP="00530433">
      <w:pPr>
        <w:spacing w:after="0"/>
        <w:jc w:val="both"/>
        <w:rPr>
          <w:rFonts w:ascii="Times New Roman" w:hAnsi="Times New Roman" w:cs="Times New Roman"/>
        </w:rPr>
      </w:pPr>
      <w:proofErr w:type="gramStart"/>
      <w:r w:rsidRPr="001406D2">
        <w:rPr>
          <w:rFonts w:ascii="Times New Roman" w:hAnsi="Times New Roman" w:cs="Times New Roman"/>
        </w:rPr>
        <w:t>Одржавање апликације,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у периоду од 12 (дванаест) месеци је укључено у уговорену цену. </w:t>
      </w:r>
      <w:proofErr w:type="gramStart"/>
      <w:r w:rsidRPr="001406D2">
        <w:rPr>
          <w:rFonts w:ascii="Times New Roman" w:hAnsi="Times New Roman" w:cs="Times New Roman"/>
        </w:rPr>
        <w:t>Одржавање подразумева отклањање евентуалних сметњи у функционисању.</w:t>
      </w:r>
      <w:proofErr w:type="gramEnd"/>
    </w:p>
    <w:p w:rsidR="008E22B7" w:rsidRPr="00530433" w:rsidRDefault="001406D2">
      <w:pPr>
        <w:jc w:val="both"/>
        <w:rPr>
          <w:rFonts w:ascii="Times New Roman" w:hAnsi="Times New Roman" w:cs="Times New Roman"/>
          <w:lang w:val="sr-Cyrl-RS"/>
        </w:rPr>
      </w:pPr>
      <w:proofErr w:type="gramStart"/>
      <w:r w:rsidRPr="001406D2">
        <w:rPr>
          <w:rFonts w:ascii="Times New Roman" w:hAnsi="Times New Roman" w:cs="Times New Roman"/>
        </w:rPr>
        <w:t>О одржавању апликације из члана 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уговора, након истека периода од 12 (дванаест), уговорне стране решиће закључивањем уговора о одржавању.</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11.</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Добављач  се</w:t>
      </w:r>
      <w:proofErr w:type="gramEnd"/>
      <w:r w:rsidRPr="001406D2">
        <w:rPr>
          <w:rFonts w:ascii="Times New Roman" w:hAnsi="Times New Roman" w:cs="Times New Roman"/>
        </w:rPr>
        <w:t xml:space="preserve"> обавезује да ће извршити израду апликације у року од ________________ </w:t>
      </w:r>
      <w:r w:rsidRPr="001406D2">
        <w:rPr>
          <w:rFonts w:ascii="Times New Roman" w:hAnsi="Times New Roman" w:cs="Times New Roman"/>
          <w:i/>
          <w:iCs/>
        </w:rPr>
        <w:t xml:space="preserve">(не дуже од 60 дана) </w:t>
      </w:r>
      <w:r w:rsidRPr="001406D2">
        <w:rPr>
          <w:rFonts w:ascii="Times New Roman" w:hAnsi="Times New Roman" w:cs="Times New Roman"/>
        </w:rPr>
        <w:t>од дана закључења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12.</w:t>
      </w:r>
      <w:proofErr w:type="gramEnd"/>
    </w:p>
    <w:p w:rsidR="008E22B7" w:rsidRPr="00530433" w:rsidRDefault="001406D2" w:rsidP="00530433">
      <w:pPr>
        <w:jc w:val="both"/>
        <w:rPr>
          <w:rFonts w:ascii="Times New Roman" w:hAnsi="Times New Roman" w:cs="Times New Roman"/>
          <w:lang w:val="sr-Cyrl-RS"/>
        </w:rPr>
      </w:pPr>
      <w:proofErr w:type="gramStart"/>
      <w:r w:rsidRPr="001406D2">
        <w:rPr>
          <w:rFonts w:ascii="Times New Roman" w:hAnsi="Times New Roman" w:cs="Times New Roman"/>
        </w:rPr>
        <w:t>Ако добављач касни са извршењем услуге у односу на рокове предвиђене у члану 11.</w:t>
      </w:r>
      <w:proofErr w:type="gramEnd"/>
      <w:r w:rsidRPr="001406D2">
        <w:rPr>
          <w:rFonts w:ascii="Times New Roman" w:hAnsi="Times New Roman" w:cs="Times New Roman"/>
        </w:rPr>
        <w:t xml:space="preserve"> овог уговора, обавезан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w:t>
      </w:r>
      <w:proofErr w:type="gramStart"/>
      <w:r w:rsidRPr="001406D2">
        <w:rPr>
          <w:rFonts w:ascii="Times New Roman" w:hAnsi="Times New Roman" w:cs="Times New Roman"/>
        </w:rPr>
        <w:t>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w:t>
      </w:r>
      <w:proofErr w:type="gramEnd"/>
      <w:r w:rsidRPr="001406D2">
        <w:rPr>
          <w:rFonts w:ascii="Times New Roman" w:hAnsi="Times New Roman" w:cs="Times New Roman"/>
        </w:rPr>
        <w:t xml:space="preserve"> </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13.</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Уговорне стране ће након услуге сачинити записник о примопредаји.</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rPr>
        <w:t>Ако се утврди да извршене услуге имају недостатке у квалитету Добављач мора извршити исправку истих, у свему у складу са захтевима из конкурсне документације и прихваћеном понудом одмах, а најкасније у року од 8 дана, од дана утврђивања истих на терет добављача.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t>Члан 14.</w:t>
      </w:r>
      <w:proofErr w:type="gramEnd"/>
    </w:p>
    <w:p w:rsidR="008E22B7" w:rsidRPr="001406D2" w:rsidRDefault="001406D2" w:rsidP="00530433">
      <w:pPr>
        <w:spacing w:after="0"/>
        <w:rPr>
          <w:rFonts w:ascii="Times New Roman" w:hAnsi="Times New Roman" w:cs="Times New Roman"/>
        </w:rPr>
      </w:pPr>
      <w:proofErr w:type="gramStart"/>
      <w:r w:rsidRPr="001406D2">
        <w:rPr>
          <w:rFonts w:ascii="Times New Roman" w:hAnsi="Times New Roman" w:cs="Times New Roman"/>
        </w:rPr>
        <w:t>Обавезе из уговора почињу да теку од дана закључења истог.</w:t>
      </w:r>
      <w:proofErr w:type="gramEnd"/>
    </w:p>
    <w:p w:rsidR="008E22B7" w:rsidRPr="00530433" w:rsidRDefault="001406D2" w:rsidP="00530433">
      <w:pPr>
        <w:spacing w:after="0"/>
        <w:jc w:val="both"/>
        <w:rPr>
          <w:rFonts w:ascii="Times New Roman" w:hAnsi="Times New Roman" w:cs="Times New Roman"/>
          <w:lang w:val="sr-Cyrl-RS"/>
        </w:rPr>
      </w:pPr>
      <w:proofErr w:type="gramStart"/>
      <w:r w:rsidRPr="001406D2">
        <w:rPr>
          <w:rFonts w:ascii="Times New Roman" w:hAnsi="Times New Roman" w:cs="Times New Roman"/>
        </w:rPr>
        <w:t>Уговор може бити раскинут уз сагласност обе уговорне стране.</w:t>
      </w:r>
      <w:proofErr w:type="gramEnd"/>
    </w:p>
    <w:p w:rsidR="008E22B7" w:rsidRPr="00530433" w:rsidRDefault="001406D2" w:rsidP="00530433">
      <w:pPr>
        <w:jc w:val="both"/>
        <w:rPr>
          <w:rFonts w:ascii="Times New Roman" w:hAnsi="Times New Roman" w:cs="Times New Roman"/>
          <w:lang w:val="sr-Cyrl-RS"/>
        </w:rPr>
      </w:pPr>
      <w:r w:rsidRPr="001406D2">
        <w:rPr>
          <w:rFonts w:ascii="Times New Roman" w:hAnsi="Times New Roman" w:cs="Times New Roman"/>
        </w:rPr>
        <w:t xml:space="preserve">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w:t>
      </w:r>
      <w:proofErr w:type="gramStart"/>
      <w:r w:rsidRPr="001406D2">
        <w:rPr>
          <w:rFonts w:ascii="Times New Roman" w:hAnsi="Times New Roman" w:cs="Times New Roman"/>
        </w:rPr>
        <w:t>документацији ,</w:t>
      </w:r>
      <w:proofErr w:type="gramEnd"/>
      <w:r w:rsidRPr="001406D2">
        <w:rPr>
          <w:rFonts w:ascii="Times New Roman" w:hAnsi="Times New Roman" w:cs="Times New Roman"/>
        </w:rPr>
        <w:t xml:space="preserve"> а наведен</w:t>
      </w:r>
      <w:r w:rsidR="00530433">
        <w:rPr>
          <w:rFonts w:ascii="Times New Roman" w:hAnsi="Times New Roman" w:cs="Times New Roman"/>
        </w:rPr>
        <w:t>их и у одредбама овог Уговора).</w:t>
      </w:r>
    </w:p>
    <w:p w:rsidR="008E22B7" w:rsidRPr="001406D2" w:rsidRDefault="001406D2" w:rsidP="00530433">
      <w:pPr>
        <w:spacing w:after="0"/>
        <w:jc w:val="center"/>
        <w:rPr>
          <w:rFonts w:ascii="Times New Roman" w:hAnsi="Times New Roman" w:cs="Times New Roman"/>
          <w:b/>
          <w:bCs/>
        </w:rPr>
      </w:pPr>
      <w:proofErr w:type="gramStart"/>
      <w:r w:rsidRPr="001406D2">
        <w:rPr>
          <w:rFonts w:ascii="Times New Roman" w:hAnsi="Times New Roman" w:cs="Times New Roman"/>
          <w:b/>
          <w:bCs/>
        </w:rPr>
        <w:lastRenderedPageBreak/>
        <w:t>Члан 15.</w:t>
      </w:r>
      <w:proofErr w:type="gramEnd"/>
    </w:p>
    <w:p w:rsidR="008E22B7" w:rsidRPr="001406D2" w:rsidRDefault="001406D2" w:rsidP="00530433">
      <w:pPr>
        <w:spacing w:after="0"/>
        <w:rPr>
          <w:rFonts w:ascii="Times New Roman" w:hAnsi="Times New Roman" w:cs="Times New Roman"/>
        </w:rPr>
      </w:pPr>
      <w:proofErr w:type="gramStart"/>
      <w:r w:rsidRPr="001406D2">
        <w:rPr>
          <w:rFonts w:ascii="Times New Roman" w:hAnsi="Times New Roman" w:cs="Times New Roman"/>
        </w:rPr>
        <w:t>Све евентуалне спорове који настану из, или поводом овог Уговора, уговорне стране ће покушати да реше споразумно.</w:t>
      </w:r>
      <w:proofErr w:type="gramEnd"/>
    </w:p>
    <w:p w:rsidR="008E22B7" w:rsidRPr="00530433" w:rsidRDefault="001406D2">
      <w:pPr>
        <w:rPr>
          <w:rFonts w:ascii="Times New Roman" w:hAnsi="Times New Roman" w:cs="Times New Roman"/>
          <w:lang w:val="sr-Cyrl-RS"/>
        </w:rPr>
      </w:pPr>
      <w:proofErr w:type="gramStart"/>
      <w:r w:rsidRPr="001406D2">
        <w:rPr>
          <w:rFonts w:ascii="Times New Roman" w:hAnsi="Times New Roman" w:cs="Times New Roman"/>
        </w:rPr>
        <w:t>Уколико спорови између Добављача и Наручиоца посла не буду решени споразумно, надлежан је суд у __________________________.</w:t>
      </w:r>
      <w:proofErr w:type="gramEnd"/>
      <w:r w:rsidRPr="001406D2">
        <w:rPr>
          <w:rFonts w:ascii="Times New Roman" w:hAnsi="Times New Roman" w:cs="Times New Roman"/>
        </w:rPr>
        <w:t xml:space="preserve">   </w:t>
      </w:r>
    </w:p>
    <w:p w:rsidR="008E22B7" w:rsidRPr="001406D2" w:rsidRDefault="001406D2">
      <w:pPr>
        <w:jc w:val="center"/>
        <w:rPr>
          <w:rFonts w:ascii="Times New Roman" w:hAnsi="Times New Roman" w:cs="Times New Roman"/>
          <w:b/>
          <w:bCs/>
        </w:rPr>
      </w:pPr>
      <w:proofErr w:type="gramStart"/>
      <w:r w:rsidRPr="001406D2">
        <w:rPr>
          <w:rFonts w:ascii="Times New Roman" w:hAnsi="Times New Roman" w:cs="Times New Roman"/>
          <w:b/>
          <w:bCs/>
        </w:rPr>
        <w:t>Члан 16.</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Овај Уговор се може изменити само писаним анексом, потписаним од стране овлашћених лица уговорних страна, у складу са законом.</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На све што није регулисано клаузулама овог Уговора, примениће се одредбе Закона о облигационим односима.</w:t>
      </w:r>
      <w:proofErr w:type="gramEnd"/>
    </w:p>
    <w:p w:rsidR="008E22B7" w:rsidRPr="001406D2" w:rsidRDefault="001406D2">
      <w:pPr>
        <w:rPr>
          <w:rFonts w:ascii="Times New Roman" w:hAnsi="Times New Roman" w:cs="Times New Roman"/>
        </w:rPr>
      </w:pPr>
      <w:proofErr w:type="gramStart"/>
      <w:r w:rsidRPr="001406D2">
        <w:rPr>
          <w:rFonts w:ascii="Times New Roman" w:hAnsi="Times New Roman" w:cs="Times New Roman"/>
        </w:rPr>
        <w:t>Овај Уговор је сачињен у 4 (четири) истоветна примерка, од којих свакој страни припадају по 2 (два) примерка.</w:t>
      </w:r>
      <w:proofErr w:type="gramEnd"/>
    </w:p>
    <w:p w:rsidR="008E22B7" w:rsidRPr="001406D2" w:rsidRDefault="008E22B7">
      <w:pPr>
        <w:rPr>
          <w:rFonts w:ascii="Times New Roman" w:eastAsia="Times New Roman" w:hAnsi="Times New Roman" w:cs="Times New Roman"/>
        </w:rPr>
      </w:pPr>
    </w:p>
    <w:p w:rsidR="008E22B7" w:rsidRPr="001406D2" w:rsidRDefault="001406D2">
      <w:pPr>
        <w:rPr>
          <w:rFonts w:ascii="Times New Roman" w:hAnsi="Times New Roman" w:cs="Times New Roman"/>
        </w:rPr>
      </w:pPr>
      <w:r w:rsidRPr="001406D2">
        <w:rPr>
          <w:rFonts w:ascii="Times New Roman" w:hAnsi="Times New Roman" w:cs="Times New Roman"/>
        </w:rPr>
        <w:t xml:space="preserve">       ДОБАВЉАЧ  </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 xml:space="preserve">    </w:t>
      </w:r>
      <w:r w:rsidRPr="001406D2">
        <w:rPr>
          <w:rFonts w:ascii="Times New Roman" w:hAnsi="Times New Roman" w:cs="Times New Roman"/>
        </w:rPr>
        <w:tab/>
        <w:t xml:space="preserve">           </w:t>
      </w:r>
      <w:r w:rsidRPr="001406D2">
        <w:rPr>
          <w:rFonts w:ascii="Times New Roman" w:hAnsi="Times New Roman" w:cs="Times New Roman"/>
        </w:rPr>
        <w:tab/>
      </w:r>
      <w:r w:rsidRPr="001406D2">
        <w:rPr>
          <w:rFonts w:ascii="Times New Roman" w:hAnsi="Times New Roman" w:cs="Times New Roman"/>
        </w:rPr>
        <w:tab/>
        <w:t xml:space="preserve">     НАРУЧИЛАЦ</w:t>
      </w:r>
    </w:p>
    <w:p w:rsidR="008E22B7" w:rsidRPr="001406D2" w:rsidRDefault="001406D2">
      <w:pPr>
        <w:rPr>
          <w:rFonts w:ascii="Times New Roman" w:hAnsi="Times New Roman" w:cs="Times New Roman"/>
        </w:rPr>
      </w:pPr>
      <w:r w:rsidRPr="001406D2">
        <w:rPr>
          <w:rFonts w:ascii="Times New Roman" w:hAnsi="Times New Roman" w:cs="Times New Roman"/>
        </w:rPr>
        <w:t>____________________</w:t>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r>
      <w:r w:rsidRPr="001406D2">
        <w:rPr>
          <w:rFonts w:ascii="Times New Roman" w:hAnsi="Times New Roman" w:cs="Times New Roman"/>
        </w:rPr>
        <w:tab/>
        <w:t>_______________________</w:t>
      </w: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Default="008E22B7">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Default="00530433">
      <w:pPr>
        <w:rPr>
          <w:rFonts w:ascii="Times New Roman" w:eastAsia="Times New Roman" w:hAnsi="Times New Roman" w:cs="Times New Roman"/>
          <w:lang w:val="sr-Cyrl-RS"/>
        </w:rPr>
      </w:pPr>
    </w:p>
    <w:p w:rsidR="00530433" w:rsidRPr="00530433" w:rsidRDefault="00530433">
      <w:pPr>
        <w:rPr>
          <w:rFonts w:ascii="Times New Roman" w:eastAsia="Times New Roman" w:hAnsi="Times New Roman" w:cs="Times New Roman"/>
          <w:lang w:val="sr-Cyrl-RS"/>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8E22B7">
      <w:pPr>
        <w:rPr>
          <w:rFonts w:ascii="Times New Roman" w:eastAsia="Times New Roman" w:hAnsi="Times New Roman" w:cs="Times New Roman"/>
        </w:rPr>
      </w:pPr>
    </w:p>
    <w:p w:rsidR="008E22B7" w:rsidRPr="001406D2" w:rsidRDefault="001406D2">
      <w:pPr>
        <w:shd w:val="clear" w:color="auto" w:fill="C6D9F1"/>
        <w:jc w:val="center"/>
        <w:rPr>
          <w:rFonts w:ascii="Times New Roman" w:hAnsi="Times New Roman" w:cs="Times New Roman"/>
          <w:b/>
          <w:bCs/>
          <w:i/>
          <w:iCs/>
        </w:rPr>
      </w:pPr>
      <w:r w:rsidRPr="001406D2">
        <w:rPr>
          <w:rFonts w:ascii="Times New Roman" w:hAnsi="Times New Roman" w:cs="Times New Roman"/>
          <w:b/>
          <w:bCs/>
          <w:i/>
          <w:iCs/>
        </w:rPr>
        <w:lastRenderedPageBreak/>
        <w:t>VII УПУТСТВО ПОНУЂАЧИМА КАКО ДА САЧИНЕ ПОНУДУ</w:t>
      </w:r>
    </w:p>
    <w:p w:rsidR="008E22B7" w:rsidRPr="001406D2" w:rsidRDefault="008E22B7">
      <w:pPr>
        <w:jc w:val="both"/>
        <w:rPr>
          <w:rFonts w:ascii="Times New Roman" w:eastAsia="Times New Roman" w:hAnsi="Times New Roman" w:cs="Times New Roman"/>
          <w:b/>
          <w:bCs/>
          <w:i/>
          <w:iCs/>
        </w:rPr>
      </w:pPr>
    </w:p>
    <w:p w:rsidR="008E22B7" w:rsidRPr="00530433"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 ПОДАЦИ О ЈЕЗИКУ НА КОЈЕМ ПОНУДА МОРА ДА БУДЕ САСТАВЉЕНА</w:t>
      </w:r>
    </w:p>
    <w:p w:rsidR="008E22B7" w:rsidRPr="001406D2" w:rsidRDefault="001406D2">
      <w:pPr>
        <w:jc w:val="both"/>
        <w:rPr>
          <w:rFonts w:ascii="Times New Roman" w:hAnsi="Times New Roman" w:cs="Times New Roman"/>
          <w:b/>
          <w:bCs/>
          <w:i/>
          <w:iCs/>
        </w:rPr>
      </w:pPr>
      <w:proofErr w:type="gramStart"/>
      <w:r w:rsidRPr="001406D2">
        <w:rPr>
          <w:rFonts w:ascii="Times New Roman" w:hAnsi="Times New Roman" w:cs="Times New Roman"/>
        </w:rPr>
        <w:t>Понуђач подноси понуду на српском језику.</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Део понуде који се односи на опис, техничке спецификације, дозволе и лиценце може бити на енглеском језику, с тим што је понуђач дужан да изврши превод тог дела понуде.</w:t>
      </w:r>
      <w:proofErr w:type="gramEnd"/>
    </w:p>
    <w:p w:rsidR="008E22B7" w:rsidRPr="00530433" w:rsidRDefault="001406D2">
      <w:pPr>
        <w:jc w:val="both"/>
        <w:rPr>
          <w:rFonts w:ascii="Times New Roman" w:hAnsi="Times New Roman" w:cs="Times New Roman"/>
          <w:lang w:val="sr-Cyrl-RS"/>
        </w:rPr>
      </w:pPr>
      <w:r w:rsidRPr="001406D2">
        <w:rPr>
          <w:rFonts w:ascii="Times New Roman" w:hAnsi="Times New Roman" w:cs="Times New Roman"/>
          <w:b/>
          <w:bCs/>
          <w:i/>
          <w:iCs/>
        </w:rPr>
        <w:t>2. НАЧИН ПОДНОШЕЊА ПОНУДА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 полеђини коверте или на кутији навести назив и адресу понуђача.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E22B7" w:rsidRPr="00307995" w:rsidRDefault="001406D2">
      <w:pPr>
        <w:spacing w:line="240" w:lineRule="auto"/>
        <w:rPr>
          <w:rFonts w:ascii="Times New Roman" w:hAnsi="Times New Roman" w:cs="Times New Roman"/>
        </w:rPr>
      </w:pPr>
      <w:r w:rsidRPr="001406D2">
        <w:rPr>
          <w:rFonts w:ascii="Times New Roman" w:hAnsi="Times New Roman" w:cs="Times New Roman"/>
        </w:rPr>
        <w:t xml:space="preserve">Понуду доставити на адресу: </w:t>
      </w:r>
      <w:r w:rsidR="00307995" w:rsidRPr="004A180F">
        <w:rPr>
          <w:rFonts w:ascii="Times New Roman" w:hAnsi="Times New Roman"/>
          <w:sz w:val="24"/>
          <w:szCs w:val="24"/>
          <w:lang w:val="sr-Cyrl-CS"/>
        </w:rPr>
        <w:t>Туристичка организација „Златибор“</w:t>
      </w:r>
      <w:r w:rsidR="00307995" w:rsidRPr="00E00BF0">
        <w:rPr>
          <w:rFonts w:ascii="Times New Roman" w:hAnsi="Times New Roman"/>
          <w:sz w:val="24"/>
          <w:szCs w:val="24"/>
          <w:lang w:val="ru-RU"/>
        </w:rPr>
        <w:t xml:space="preserve">, ул. </w:t>
      </w:r>
      <w:r w:rsidR="00307995" w:rsidRPr="004A180F">
        <w:rPr>
          <w:rFonts w:ascii="Times New Roman" w:hAnsi="Times New Roman"/>
          <w:sz w:val="24"/>
          <w:szCs w:val="24"/>
          <w:lang w:val="sr-Cyrl-CS"/>
        </w:rPr>
        <w:t>Миладина Пећинара број 2</w:t>
      </w:r>
      <w:r w:rsidR="00307995" w:rsidRPr="00E00BF0">
        <w:rPr>
          <w:rFonts w:ascii="Times New Roman" w:hAnsi="Times New Roman"/>
          <w:sz w:val="24"/>
          <w:szCs w:val="24"/>
          <w:lang w:val="ru-RU"/>
        </w:rPr>
        <w:t xml:space="preserve">, </w:t>
      </w:r>
      <w:r w:rsidR="00307995" w:rsidRPr="004A180F">
        <w:rPr>
          <w:rFonts w:ascii="Times New Roman" w:hAnsi="Times New Roman"/>
          <w:sz w:val="24"/>
          <w:szCs w:val="24"/>
          <w:lang w:val="sr-Cyrl-CS"/>
        </w:rPr>
        <w:t>Златибор</w:t>
      </w:r>
      <w:r w:rsidRPr="001406D2">
        <w:rPr>
          <w:rFonts w:ascii="Times New Roman" w:hAnsi="Times New Roman" w:cs="Times New Roman"/>
          <w:i/>
          <w:iCs/>
        </w:rPr>
        <w:t xml:space="preserve">, </w:t>
      </w:r>
      <w:r w:rsidRPr="001406D2">
        <w:rPr>
          <w:rFonts w:ascii="Times New Roman" w:hAnsi="Times New Roman" w:cs="Times New Roman"/>
        </w:rPr>
        <w:t xml:space="preserve">са назнаком: </w:t>
      </w:r>
      <w:r w:rsidRPr="001406D2">
        <w:rPr>
          <w:rFonts w:ascii="Times New Roman" w:hAnsi="Times New Roman" w:cs="Times New Roman"/>
          <w:b/>
          <w:bCs/>
        </w:rPr>
        <w:t>,,Понуда за јавну набавку</w:t>
      </w:r>
      <w:r w:rsidRPr="001406D2">
        <w:rPr>
          <w:rFonts w:ascii="Times New Roman" w:hAnsi="Times New Roman" w:cs="Times New Roman"/>
        </w:rPr>
        <w:t xml:space="preserve"> услуга –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 мобилне апликације ”Златибор 360”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ЈНМВ-у 07/18</w:t>
      </w:r>
      <w:r w:rsidRPr="001406D2">
        <w:rPr>
          <w:rFonts w:ascii="Times New Roman" w:hAnsi="Times New Roman" w:cs="Times New Roman"/>
          <w:b/>
          <w:bCs/>
        </w:rPr>
        <w:t>- НЕ ОТВАРАТИ”.</w:t>
      </w:r>
      <w:r w:rsidRPr="001406D2">
        <w:rPr>
          <w:rFonts w:ascii="Times New Roman" w:hAnsi="Times New Roman" w:cs="Times New Roman"/>
          <w:color w:val="FF0000"/>
          <w:u w:color="FF0000"/>
        </w:rPr>
        <w:t xml:space="preserve"> </w:t>
      </w:r>
      <w:proofErr w:type="gramStart"/>
      <w:r w:rsidRPr="001406D2">
        <w:rPr>
          <w:rFonts w:ascii="Times New Roman" w:hAnsi="Times New Roman" w:cs="Times New Roman"/>
        </w:rPr>
        <w:t xml:space="preserve">Понуда се сматра благовременом уколико је примљена од стране наручиоца до </w:t>
      </w:r>
      <w:r w:rsidR="00307995">
        <w:rPr>
          <w:rFonts w:ascii="Times New Roman" w:hAnsi="Times New Roman" w:cs="Times New Roman"/>
          <w:shd w:val="clear" w:color="auto" w:fill="FFFF00"/>
          <w:lang w:val="sr-Cyrl-RS"/>
        </w:rPr>
        <w:t>24.01.2018</w:t>
      </w:r>
      <w:r w:rsidRPr="001406D2">
        <w:rPr>
          <w:rFonts w:ascii="Times New Roman" w:hAnsi="Times New Roman" w:cs="Times New Roman"/>
          <w:shd w:val="clear" w:color="auto" w:fill="FFFF00"/>
        </w:rPr>
        <w:t>.</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године</w:t>
      </w:r>
      <w:proofErr w:type="gramEnd"/>
      <w:r w:rsidRPr="001406D2">
        <w:rPr>
          <w:rFonts w:ascii="Times New Roman" w:hAnsi="Times New Roman" w:cs="Times New Roman"/>
          <w:i/>
          <w:iCs/>
        </w:rPr>
        <w:t xml:space="preserve"> </w:t>
      </w:r>
      <w:r w:rsidRPr="001406D2">
        <w:rPr>
          <w:rFonts w:ascii="Times New Roman" w:hAnsi="Times New Roman" w:cs="Times New Roman"/>
        </w:rPr>
        <w:t xml:space="preserve">до </w:t>
      </w:r>
      <w:r w:rsidR="00307995">
        <w:rPr>
          <w:rFonts w:ascii="Times New Roman" w:hAnsi="Times New Roman" w:cs="Times New Roman"/>
          <w:shd w:val="clear" w:color="auto" w:fill="FFFF00"/>
          <w:lang w:val="sr-Cyrl-RS"/>
        </w:rPr>
        <w:t xml:space="preserve">10,00 </w:t>
      </w:r>
      <w:r w:rsidRPr="001406D2">
        <w:rPr>
          <w:rFonts w:ascii="Times New Roman" w:hAnsi="Times New Roman" w:cs="Times New Roman"/>
        </w:rPr>
        <w:t>часова</w:t>
      </w:r>
      <w:r w:rsidRPr="001406D2">
        <w:rPr>
          <w:rFonts w:ascii="Times New Roman" w:hAnsi="Times New Roman" w:cs="Times New Roman"/>
          <w:i/>
          <w:iCs/>
        </w:rPr>
        <w:t>.</w:t>
      </w:r>
      <w:r w:rsidRPr="001406D2">
        <w:rPr>
          <w:rFonts w:ascii="Times New Roman" w:hAnsi="Times New Roman" w:cs="Times New Roman"/>
          <w:i/>
          <w:iCs/>
          <w:color w:val="FF0000"/>
          <w:u w:color="FF0000"/>
        </w:rPr>
        <w:t>.</w:t>
      </w:r>
    </w:p>
    <w:p w:rsidR="008E22B7" w:rsidRPr="001406D2" w:rsidRDefault="001406D2">
      <w:pPr>
        <w:spacing w:line="240" w:lineRule="auto"/>
        <w:jc w:val="both"/>
        <w:rPr>
          <w:rFonts w:ascii="Times New Roman" w:hAnsi="Times New Roman" w:cs="Times New Roman"/>
        </w:rPr>
      </w:pPr>
      <w:proofErr w:type="gramStart"/>
      <w:r w:rsidRPr="001406D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потврди о пријему наручилац ће навести датум и сат пријема понуде.</w:t>
      </w:r>
      <w:proofErr w:type="gramEnd"/>
      <w:r w:rsidRPr="001406D2">
        <w:rPr>
          <w:rFonts w:ascii="Times New Roman" w:hAnsi="Times New Roman" w:cs="Times New Roman"/>
        </w:rPr>
        <w:t xml:space="preserve"> </w:t>
      </w:r>
    </w:p>
    <w:p w:rsidR="008E22B7" w:rsidRPr="001406D2" w:rsidRDefault="001406D2">
      <w:pPr>
        <w:spacing w:line="240" w:lineRule="auto"/>
        <w:jc w:val="both"/>
        <w:rPr>
          <w:rFonts w:ascii="Times New Roman" w:hAnsi="Times New Roman" w:cs="Times New Roman"/>
        </w:rPr>
      </w:pPr>
      <w:proofErr w:type="gramStart"/>
      <w:r w:rsidRPr="001406D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406D2">
        <w:rPr>
          <w:rFonts w:ascii="Times New Roman" w:hAnsi="Times New Roman" w:cs="Times New Roman"/>
        </w:rPr>
        <w:t xml:space="preserve"> </w:t>
      </w:r>
    </w:p>
    <w:p w:rsidR="008E22B7" w:rsidRPr="001406D2" w:rsidRDefault="001406D2">
      <w:pPr>
        <w:spacing w:line="240" w:lineRule="auto"/>
        <w:jc w:val="both"/>
        <w:rPr>
          <w:rFonts w:ascii="Times New Roman" w:hAnsi="Times New Roman" w:cs="Times New Roman"/>
        </w:rPr>
      </w:pPr>
      <w:r w:rsidRPr="001406D2">
        <w:rPr>
          <w:rFonts w:ascii="Times New Roman" w:hAnsi="Times New Roman" w:cs="Times New Roman"/>
        </w:rPr>
        <w:t xml:space="preserve">Понуда мора да садржи оверен и потписан: </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понуде (Образац 1); </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Образац структуре понуђене цене (Образац 2);</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Образац изјаве о независној понуди (Образац 4);</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изјаве понуђача о испуњености услова за учешће у поступку јавне набавке - чл. 75. ЗЈН </w:t>
      </w:r>
      <w:r w:rsidRPr="001406D2">
        <w:rPr>
          <w:rStyle w:val="NoSpacingChar"/>
          <w:rFonts w:ascii="Times New Roman" w:hAnsi="Times New Roman" w:cs="Times New Roman"/>
        </w:rPr>
        <w:t>(Образац 5)</w:t>
      </w:r>
      <w:r w:rsidRPr="001406D2">
        <w:rPr>
          <w:rFonts w:ascii="Times New Roman" w:hAnsi="Times New Roman" w:cs="Times New Roman"/>
        </w:rPr>
        <w:t>;</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 xml:space="preserve">Образац изјаве подизвођача о испуњености услова за учешће у поступку јавне набавке - чл. 75. </w:t>
      </w:r>
      <w:r w:rsidRPr="001406D2">
        <w:rPr>
          <w:rStyle w:val="NoSpacingChar"/>
          <w:rFonts w:ascii="Times New Roman" w:hAnsi="Times New Roman" w:cs="Times New Roman"/>
        </w:rPr>
        <w:t xml:space="preserve">(Образац </w:t>
      </w:r>
      <w:r w:rsidRPr="001406D2">
        <w:rPr>
          <w:rFonts w:ascii="Times New Roman" w:hAnsi="Times New Roman" w:cs="Times New Roman"/>
        </w:rPr>
        <w:t>6</w:t>
      </w:r>
      <w:r w:rsidRPr="001406D2">
        <w:rPr>
          <w:rStyle w:val="NoSpacingChar"/>
          <w:rFonts w:ascii="Times New Roman" w:hAnsi="Times New Roman" w:cs="Times New Roman"/>
        </w:rPr>
        <w:t>)</w:t>
      </w:r>
      <w:r w:rsidRPr="001406D2">
        <w:rPr>
          <w:rFonts w:ascii="Times New Roman" w:hAnsi="Times New Roman" w:cs="Times New Roman"/>
        </w:rPr>
        <w:t>, уколико понуђач подноси понуду са подизвођачем;</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Референтна листа (Образац 7)</w:t>
      </w:r>
    </w:p>
    <w:p w:rsidR="008E22B7" w:rsidRPr="001406D2" w:rsidRDefault="001406D2">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Потврда о референцама (Образац 8)</w:t>
      </w:r>
    </w:p>
    <w:p w:rsidR="008E22B7" w:rsidRPr="00307995" w:rsidRDefault="001406D2" w:rsidP="00307995">
      <w:pPr>
        <w:numPr>
          <w:ilvl w:val="0"/>
          <w:numId w:val="35"/>
        </w:numPr>
        <w:suppressAutoHyphens/>
        <w:spacing w:after="0" w:line="240" w:lineRule="auto"/>
        <w:jc w:val="both"/>
        <w:rPr>
          <w:rFonts w:ascii="Times New Roman" w:eastAsia="Times New Roman" w:hAnsi="Times New Roman" w:cs="Times New Roman"/>
        </w:rPr>
      </w:pPr>
      <w:r w:rsidRPr="001406D2">
        <w:rPr>
          <w:rFonts w:ascii="Times New Roman" w:hAnsi="Times New Roman" w:cs="Times New Roman"/>
        </w:rPr>
        <w:t>Модел уговора;</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sidRPr="001406D2">
        <w:rPr>
          <w:rFonts w:ascii="Times New Roman" w:hAnsi="Times New Roman" w:cs="Times New Roman"/>
        </w:rPr>
        <w:t>Изјава о независној понуди, Изјава о испуњавању услова из чл.</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75 и 76.</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 који морају бити потписани и оверени печатом од стране свагог понуђача из групе понуђача.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lastRenderedPageBreak/>
        <w:t>3. ПАРТИЈЕ</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t xml:space="preserve"> </w:t>
      </w:r>
      <w:proofErr w:type="gramStart"/>
      <w:r w:rsidRPr="001406D2">
        <w:rPr>
          <w:rFonts w:ascii="Times New Roman" w:hAnsi="Times New Roman" w:cs="Times New Roman"/>
        </w:rPr>
        <w:t>Јавна набавка бр.</w:t>
      </w:r>
      <w:proofErr w:type="gramEnd"/>
      <w:r w:rsidRPr="001406D2">
        <w:rPr>
          <w:rFonts w:ascii="Times New Roman" w:hAnsi="Times New Roman" w:cs="Times New Roman"/>
        </w:rPr>
        <w:t xml:space="preserve"> </w:t>
      </w:r>
      <w:proofErr w:type="gramStart"/>
      <w:r w:rsidR="00307995" w:rsidRPr="00307995">
        <w:rPr>
          <w:rFonts w:ascii="Times New Roman" w:hAnsi="Times New Roman" w:cs="Times New Roman"/>
        </w:rPr>
        <w:t>ЈНМВ-у 07/18</w:t>
      </w:r>
      <w:r w:rsidR="00307995">
        <w:rPr>
          <w:rFonts w:ascii="Times New Roman" w:hAnsi="Times New Roman" w:cs="Times New Roman"/>
          <w:lang w:val="sr-Cyrl-RS"/>
        </w:rPr>
        <w:t xml:space="preserve"> </w:t>
      </w:r>
      <w:r w:rsidRPr="001406D2">
        <w:rPr>
          <w:rFonts w:ascii="Times New Roman" w:hAnsi="Times New Roman" w:cs="Times New Roman"/>
        </w:rPr>
        <w:t>није обликована по партијама.</w:t>
      </w:r>
      <w:proofErr w:type="gramEnd"/>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4.  ПОНУДА СА ВАРИЈАНТАМА</w:t>
      </w:r>
    </w:p>
    <w:p w:rsidR="00307995" w:rsidRPr="00313C69" w:rsidRDefault="001406D2">
      <w:pPr>
        <w:jc w:val="both"/>
        <w:rPr>
          <w:rFonts w:ascii="Times New Roman" w:hAnsi="Times New Roman" w:cs="Times New Roman"/>
          <w:lang w:val="sr-Cyrl-RS"/>
        </w:rPr>
      </w:pPr>
      <w:r w:rsidRPr="001406D2">
        <w:rPr>
          <w:rFonts w:ascii="Times New Roman" w:hAnsi="Times New Roman" w:cs="Times New Roman"/>
        </w:rPr>
        <w:t>Подношење понуде са варијантама није дозвољено.</w:t>
      </w:r>
      <w:bookmarkStart w:id="0" w:name="_GoBack"/>
      <w:bookmarkEnd w:id="0"/>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5. НАЧИН ИЗМЕНЕ, ДОПУНЕ И ОПОЗИВА ПОНУДЕ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1406D2">
        <w:rPr>
          <w:rFonts w:ascii="Times New Roman" w:hAnsi="Times New Roman" w:cs="Times New Roman"/>
        </w:rPr>
        <w:t xml:space="preserve"> </w:t>
      </w:r>
    </w:p>
    <w:p w:rsidR="008E22B7" w:rsidRPr="001406D2" w:rsidRDefault="001406D2" w:rsidP="00307995">
      <w:pPr>
        <w:rPr>
          <w:rFonts w:ascii="Times New Roman" w:hAnsi="Times New Roman" w:cs="Times New Roman"/>
        </w:rPr>
      </w:pPr>
      <w:r w:rsidRPr="001406D2">
        <w:rPr>
          <w:rFonts w:ascii="Times New Roman" w:hAnsi="Times New Roman" w:cs="Times New Roman"/>
        </w:rPr>
        <w:t xml:space="preserve">Измену, допуну или опозив понуде треба доставити на адресу: </w:t>
      </w:r>
      <w:r w:rsidR="00307995" w:rsidRPr="00307995">
        <w:rPr>
          <w:rFonts w:ascii="Times New Roman" w:hAnsi="Times New Roman" w:cs="Times New Roman"/>
        </w:rPr>
        <w:t>Туристичка организација „Златибор“, ул. Миладина Пећинара број 2, Златибор</w:t>
      </w:r>
      <w:proofErr w:type="gramStart"/>
      <w:r w:rsidRPr="001406D2">
        <w:rPr>
          <w:rFonts w:ascii="Times New Roman" w:hAnsi="Times New Roman" w:cs="Times New Roman"/>
        </w:rPr>
        <w:t>,</w:t>
      </w:r>
      <w:r w:rsidRPr="001406D2">
        <w:rPr>
          <w:rFonts w:ascii="Times New Roman" w:hAnsi="Times New Roman" w:cs="Times New Roman"/>
          <w:i/>
          <w:iCs/>
        </w:rPr>
        <w:t xml:space="preserve"> </w:t>
      </w:r>
      <w:r w:rsidRPr="001406D2">
        <w:rPr>
          <w:rFonts w:ascii="Times New Roman" w:hAnsi="Times New Roman" w:cs="Times New Roman"/>
          <w:color w:val="FF0000"/>
          <w:u w:color="FF0000"/>
        </w:rPr>
        <w:t xml:space="preserve"> </w:t>
      </w:r>
      <w:r w:rsidRPr="001406D2">
        <w:rPr>
          <w:rFonts w:ascii="Times New Roman" w:hAnsi="Times New Roman" w:cs="Times New Roman"/>
        </w:rPr>
        <w:t>са</w:t>
      </w:r>
      <w:proofErr w:type="gramEnd"/>
      <w:r w:rsidRPr="001406D2">
        <w:rPr>
          <w:rFonts w:ascii="Times New Roman" w:hAnsi="Times New Roman" w:cs="Times New Roman"/>
        </w:rPr>
        <w:t xml:space="preserve"> назнаком:</w:t>
      </w:r>
    </w:p>
    <w:p w:rsidR="008E22B7" w:rsidRPr="001406D2" w:rsidRDefault="001406D2">
      <w:pPr>
        <w:jc w:val="both"/>
        <w:rPr>
          <w:rFonts w:ascii="Times New Roman" w:hAnsi="Times New Roman" w:cs="Times New Roman"/>
          <w:i/>
          <w:iCs/>
        </w:rPr>
      </w:pPr>
      <w:r w:rsidRPr="001406D2">
        <w:rPr>
          <w:rFonts w:ascii="Times New Roman" w:hAnsi="Times New Roman" w:cs="Times New Roman"/>
        </w:rPr>
        <w:t>„</w:t>
      </w:r>
      <w:r w:rsidRPr="001406D2">
        <w:rPr>
          <w:rFonts w:ascii="Times New Roman" w:hAnsi="Times New Roman" w:cs="Times New Roman"/>
          <w:b/>
          <w:bCs/>
        </w:rPr>
        <w:t>Измена понуде 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w:t>
      </w:r>
      <w:proofErr w:type="gramEnd"/>
      <w:r w:rsidRPr="001406D2">
        <w:rPr>
          <w:rFonts w:ascii="Times New Roman" w:hAnsi="Times New Roman" w:cs="Times New Roman"/>
        </w:rPr>
        <w:t xml:space="preserve"> мобилне апликације ”Златибор 360”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ЈНМВ-у 07/18</w:t>
      </w:r>
      <w:r w:rsidRPr="001406D2">
        <w:rPr>
          <w:rFonts w:ascii="Times New Roman" w:hAnsi="Times New Roman" w:cs="Times New Roman"/>
          <w:i/>
          <w:iCs/>
        </w:rPr>
        <w:t xml:space="preserve"> </w:t>
      </w:r>
      <w:r w:rsidRPr="001406D2">
        <w:rPr>
          <w:rFonts w:ascii="Times New Roman" w:hAnsi="Times New Roman" w:cs="Times New Roman"/>
          <w:b/>
          <w:bCs/>
        </w:rPr>
        <w:t>- НЕ ОТВАРАТИ”</w:t>
      </w:r>
      <w:r w:rsidRPr="001406D2">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Допуна понуде</w:t>
      </w:r>
      <w:r w:rsidRPr="001406D2">
        <w:rPr>
          <w:rFonts w:ascii="Times New Roman" w:hAnsi="Times New Roman" w:cs="Times New Roman"/>
        </w:rPr>
        <w:t xml:space="preserve"> </w:t>
      </w:r>
      <w:r w:rsidRPr="001406D2">
        <w:rPr>
          <w:rFonts w:ascii="Times New Roman" w:hAnsi="Times New Roman" w:cs="Times New Roman"/>
          <w:b/>
          <w:bCs/>
        </w:rPr>
        <w:t>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w:t>
      </w:r>
      <w:proofErr w:type="gramEnd"/>
      <w:r w:rsidRPr="001406D2">
        <w:rPr>
          <w:rFonts w:ascii="Times New Roman" w:hAnsi="Times New Roman" w:cs="Times New Roman"/>
        </w:rPr>
        <w:t xml:space="preserve"> мобилне апликације ”Златибор 360”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 xml:space="preserve">ЈНМВ-у 07/18 </w:t>
      </w:r>
      <w:r w:rsidRPr="001406D2">
        <w:rPr>
          <w:rFonts w:ascii="Times New Roman" w:hAnsi="Times New Roman" w:cs="Times New Roman"/>
          <w:b/>
          <w:bCs/>
        </w:rPr>
        <w:t>- НЕ ОТВАРАТИ”</w:t>
      </w:r>
      <w:r w:rsidRPr="001406D2">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Опозив понуде</w:t>
      </w:r>
      <w:r w:rsidRPr="001406D2">
        <w:rPr>
          <w:rFonts w:ascii="Times New Roman" w:hAnsi="Times New Roman" w:cs="Times New Roman"/>
        </w:rPr>
        <w:t xml:space="preserve"> </w:t>
      </w:r>
      <w:r w:rsidRPr="001406D2">
        <w:rPr>
          <w:rFonts w:ascii="Times New Roman" w:hAnsi="Times New Roman" w:cs="Times New Roman"/>
          <w:b/>
          <w:bCs/>
        </w:rPr>
        <w:t>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w:t>
      </w:r>
      <w:proofErr w:type="gramEnd"/>
      <w:r w:rsidRPr="001406D2">
        <w:rPr>
          <w:rFonts w:ascii="Times New Roman" w:hAnsi="Times New Roman" w:cs="Times New Roman"/>
        </w:rPr>
        <w:t xml:space="preserve"> мобилне апликације ”Златибор 360”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 xml:space="preserve">ЈНМВ-у 07/18 </w:t>
      </w:r>
      <w:r w:rsidRPr="001406D2">
        <w:rPr>
          <w:rFonts w:ascii="Times New Roman" w:hAnsi="Times New Roman" w:cs="Times New Roman"/>
          <w:b/>
          <w:bCs/>
        </w:rPr>
        <w:t xml:space="preserve"> - НЕ ОТВАРАТИ” </w:t>
      </w:r>
      <w:r w:rsidRPr="001406D2">
        <w:rPr>
          <w:rFonts w:ascii="Times New Roman" w:hAnsi="Times New Roman" w:cs="Times New Roman"/>
        </w:rPr>
        <w:t xml:space="preserve"> или</w:t>
      </w:r>
    </w:p>
    <w:p w:rsidR="008E22B7" w:rsidRPr="001406D2" w:rsidRDefault="001406D2">
      <w:pPr>
        <w:jc w:val="both"/>
        <w:rPr>
          <w:rFonts w:ascii="Times New Roman" w:hAnsi="Times New Roman" w:cs="Times New Roman"/>
        </w:rPr>
      </w:pPr>
      <w:r w:rsidRPr="001406D2">
        <w:rPr>
          <w:rFonts w:ascii="Times New Roman" w:hAnsi="Times New Roman" w:cs="Times New Roman"/>
        </w:rPr>
        <w:t>„</w:t>
      </w:r>
      <w:r w:rsidRPr="001406D2">
        <w:rPr>
          <w:rFonts w:ascii="Times New Roman" w:hAnsi="Times New Roman" w:cs="Times New Roman"/>
          <w:b/>
          <w:bCs/>
        </w:rPr>
        <w:t>Измена и допуна понуде за јавну набавку</w:t>
      </w:r>
      <w:r w:rsidRPr="001406D2">
        <w:rPr>
          <w:rFonts w:ascii="Times New Roman" w:hAnsi="Times New Roman" w:cs="Times New Roman"/>
        </w:rPr>
        <w:t xml:space="preserve"> услуга </w:t>
      </w:r>
      <w:proofErr w:type="gramStart"/>
      <w:r w:rsidRPr="001406D2">
        <w:rPr>
          <w:rFonts w:ascii="Times New Roman" w:hAnsi="Times New Roman" w:cs="Times New Roman"/>
        </w:rPr>
        <w:t xml:space="preserve">– </w:t>
      </w:r>
      <w:r w:rsidRPr="001406D2">
        <w:rPr>
          <w:rFonts w:ascii="Times New Roman" w:hAnsi="Times New Roman" w:cs="Times New Roman"/>
          <w:b/>
          <w:bCs/>
          <w:color w:val="002060"/>
          <w:u w:color="002060"/>
        </w:rPr>
        <w:t xml:space="preserve"> </w:t>
      </w:r>
      <w:r w:rsidRPr="001406D2">
        <w:rPr>
          <w:rFonts w:ascii="Times New Roman" w:hAnsi="Times New Roman" w:cs="Times New Roman"/>
        </w:rPr>
        <w:t>израда</w:t>
      </w:r>
      <w:proofErr w:type="gramEnd"/>
      <w:r w:rsidRPr="001406D2">
        <w:rPr>
          <w:rFonts w:ascii="Times New Roman" w:hAnsi="Times New Roman" w:cs="Times New Roman"/>
        </w:rPr>
        <w:t xml:space="preserve"> мобилне апликације ”Златибор 360” ,</w:t>
      </w:r>
      <w:r w:rsidRPr="001406D2">
        <w:rPr>
          <w:rFonts w:ascii="Times New Roman" w:hAnsi="Times New Roman" w:cs="Times New Roman"/>
          <w:b/>
          <w:bCs/>
          <w:color w:val="002060"/>
          <w:u w:color="002060"/>
        </w:rPr>
        <w:t xml:space="preserve"> </w:t>
      </w:r>
      <w:r w:rsidR="00307995" w:rsidRPr="00307995">
        <w:rPr>
          <w:rFonts w:ascii="Times New Roman" w:hAnsi="Times New Roman" w:cs="Times New Roman"/>
          <w:b/>
          <w:bCs/>
        </w:rPr>
        <w:t xml:space="preserve">ЈНМВ-у 07/18 </w:t>
      </w:r>
      <w:r w:rsidRPr="001406D2">
        <w:rPr>
          <w:rFonts w:ascii="Times New Roman" w:hAnsi="Times New Roman" w:cs="Times New Roman"/>
          <w:b/>
          <w:bCs/>
        </w:rPr>
        <w:t>- НЕ ОТВАРАТИ”.</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 полеђини коверте или на кутији навести назив и адресу понуђача.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E22B7" w:rsidRPr="00307995" w:rsidRDefault="001406D2">
      <w:pPr>
        <w:jc w:val="both"/>
        <w:rPr>
          <w:rFonts w:ascii="Times New Roman" w:hAnsi="Times New Roman" w:cs="Times New Roman"/>
          <w:b/>
          <w:bCs/>
          <w:i/>
          <w:iCs/>
          <w:lang w:val="sr-Cyrl-RS"/>
        </w:rPr>
      </w:pPr>
      <w:proofErr w:type="gramStart"/>
      <w:r w:rsidRPr="001406D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 xml:space="preserve">6. УЧЕСТВОВАЊЕ У ЗАЈЕДНИЧКОЈ ПОНУДИ ИЛИ КАО ПОДИЗВОЂАЧ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може да поднесе само једну понуду.</w:t>
      </w:r>
      <w:proofErr w:type="gramEnd"/>
      <w:r w:rsidRPr="001406D2">
        <w:rPr>
          <w:rFonts w:ascii="Times New Roman" w:hAnsi="Times New Roman" w:cs="Times New Roman"/>
          <w:i/>
          <w:iCs/>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E22B7" w:rsidRPr="001406D2" w:rsidRDefault="001406D2">
      <w:pPr>
        <w:jc w:val="both"/>
        <w:rPr>
          <w:rFonts w:ascii="Times New Roman" w:hAnsi="Times New Roman" w:cs="Times New Roman"/>
          <w:i/>
          <w:iCs/>
          <w:color w:val="FF0000"/>
          <w:u w:color="FF0000"/>
        </w:rPr>
      </w:pPr>
      <w:proofErr w:type="gramStart"/>
      <w:r w:rsidRPr="001406D2">
        <w:rPr>
          <w:rFonts w:ascii="Times New Roman" w:hAnsi="Times New Roman" w:cs="Times New Roman"/>
        </w:rPr>
        <w:t>У Обрасцу понуде (Образац 1. у поглављу V ове конкурсне документације</w:t>
      </w:r>
      <w:r w:rsidRPr="001406D2">
        <w:rPr>
          <w:rFonts w:ascii="Times New Roman" w:hAnsi="Times New Roman" w:cs="Times New Roman"/>
          <w:lang w:val="ru-RU"/>
        </w:rPr>
        <w:t>)</w:t>
      </w:r>
      <w:r w:rsidRPr="001406D2">
        <w:rPr>
          <w:rFonts w:ascii="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E22B7" w:rsidRPr="001406D2" w:rsidRDefault="008E22B7">
      <w:pPr>
        <w:jc w:val="both"/>
        <w:rPr>
          <w:rFonts w:ascii="Times New Roman" w:eastAsia="Times New Roman" w:hAnsi="Times New Roman" w:cs="Times New Roman"/>
          <w:i/>
          <w:iCs/>
          <w:color w:val="FF0000"/>
          <w:u w:color="FF0000"/>
        </w:rPr>
      </w:pP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7. ПОНУДА СА ПОДИЗВОЂАЧЕМ</w:t>
      </w:r>
    </w:p>
    <w:p w:rsidR="008E22B7" w:rsidRPr="001406D2" w:rsidRDefault="001406D2">
      <w:pPr>
        <w:jc w:val="both"/>
        <w:rPr>
          <w:rFonts w:ascii="Times New Roman" w:hAnsi="Times New Roman" w:cs="Times New Roman"/>
        </w:rPr>
      </w:pPr>
      <w:r w:rsidRPr="001406D2">
        <w:rPr>
          <w:rFonts w:ascii="Times New Roman" w:hAnsi="Times New Roman" w:cs="Times New Roman"/>
        </w:rPr>
        <w:t>Уколико понуђач подноси понуду са подизвођачем дужан је да у Обрасцу понуде (Образац 1. у поглављу V ове конкурсне документације</w:t>
      </w:r>
      <w:r w:rsidRPr="001406D2">
        <w:rPr>
          <w:rFonts w:ascii="Times New Roman" w:hAnsi="Times New Roman" w:cs="Times New Roman"/>
          <w:lang w:val="ru-RU"/>
        </w:rPr>
        <w:t>)</w:t>
      </w:r>
      <w:r w:rsidRPr="001406D2">
        <w:rPr>
          <w:rFonts w:ascii="Times New Roman" w:hAnsi="Times New Roman" w:cs="Times New Roman"/>
          <w:color w:val="FF0000"/>
          <w:u w:color="FF0000"/>
        </w:rPr>
        <w:t xml:space="preserve"> </w:t>
      </w:r>
      <w:r w:rsidRPr="001406D2">
        <w:rPr>
          <w:rFonts w:ascii="Times New Roman" w:hAnsi="Times New Roman" w:cs="Times New Roman"/>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у Обрасцу понуде</w:t>
      </w:r>
      <w:r w:rsidRPr="001406D2">
        <w:rPr>
          <w:rFonts w:ascii="Times New Roman" w:hAnsi="Times New Roman" w:cs="Times New Roman"/>
          <w:i/>
          <w:iCs/>
          <w:color w:val="FF0000"/>
          <w:u w:color="FF0000"/>
        </w:rPr>
        <w:t xml:space="preserve"> </w:t>
      </w:r>
      <w:r w:rsidRPr="001406D2">
        <w:rPr>
          <w:rFonts w:ascii="Times New Roman" w:hAnsi="Times New Roman" w:cs="Times New Roman"/>
        </w:rPr>
        <w:t>наводи назив и седиште подизвођача, уколико ће делимично извршење набавке поверити подизвођачу.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је дужан да за подизвођаче достави доказе о испуњености услова који су наведени у поглављу III</w:t>
      </w:r>
      <w:r w:rsidRPr="001406D2">
        <w:rPr>
          <w:rFonts w:ascii="Times New Roman" w:hAnsi="Times New Roman" w:cs="Times New Roman"/>
          <w:lang w:val="ru-RU"/>
        </w:rPr>
        <w:t xml:space="preserve"> </w:t>
      </w:r>
      <w:r w:rsidRPr="001406D2">
        <w:rPr>
          <w:rFonts w:ascii="Times New Roman" w:hAnsi="Times New Roman" w:cs="Times New Roman"/>
        </w:rPr>
        <w:t>конкурсне документације, у складу са Упутством како се доказује испуњеност услова (Образац 6. у поглављу V ове конкурсне документације).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406D2">
        <w:rPr>
          <w:rFonts w:ascii="Times New Roman" w:hAnsi="Times New Roman" w:cs="Times New Roman"/>
        </w:rPr>
        <w:t xml:space="preserve"> </w:t>
      </w:r>
    </w:p>
    <w:p w:rsidR="008E22B7" w:rsidRPr="00307995" w:rsidRDefault="001406D2">
      <w:pPr>
        <w:jc w:val="both"/>
        <w:rPr>
          <w:rFonts w:ascii="Times New Roman" w:hAnsi="Times New Roman" w:cs="Times New Roman"/>
          <w:lang w:val="sr-Cyrl-RS"/>
        </w:rPr>
      </w:pPr>
      <w:proofErr w:type="gramStart"/>
      <w:r w:rsidRPr="001406D2">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8. ЗАЈЕДНИЧКА ПОНУДА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Понуду може поднети група понуђача.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w:t>
      </w:r>
      <w:proofErr w:type="gramEnd"/>
      <w:r w:rsidRPr="001406D2">
        <w:rPr>
          <w:rFonts w:ascii="Times New Roman" w:hAnsi="Times New Roman" w:cs="Times New Roman"/>
        </w:rPr>
        <w:t xml:space="preserve">. 4. </w:t>
      </w:r>
      <w:proofErr w:type="gramStart"/>
      <w:r w:rsidRPr="001406D2">
        <w:rPr>
          <w:rFonts w:ascii="Times New Roman" w:hAnsi="Times New Roman" w:cs="Times New Roman"/>
        </w:rPr>
        <w:t>тач</w:t>
      </w:r>
      <w:proofErr w:type="gramEnd"/>
      <w:r w:rsidRPr="001406D2">
        <w:rPr>
          <w:rFonts w:ascii="Times New Roman" w:hAnsi="Times New Roman" w:cs="Times New Roman"/>
        </w:rPr>
        <w:t xml:space="preserve">. 1)  </w:t>
      </w:r>
      <w:proofErr w:type="gramStart"/>
      <w:r w:rsidRPr="001406D2">
        <w:rPr>
          <w:rFonts w:ascii="Times New Roman" w:hAnsi="Times New Roman" w:cs="Times New Roman"/>
        </w:rPr>
        <w:t>и</w:t>
      </w:r>
      <w:proofErr w:type="gramEnd"/>
      <w:r w:rsidRPr="001406D2">
        <w:rPr>
          <w:rFonts w:ascii="Times New Roman" w:hAnsi="Times New Roman" w:cs="Times New Roman"/>
        </w:rPr>
        <w:t xml:space="preserve"> 2) ЗЈН и то податке о: </w:t>
      </w:r>
    </w:p>
    <w:p w:rsidR="008E22B7" w:rsidRPr="001406D2" w:rsidRDefault="001406D2">
      <w:pPr>
        <w:numPr>
          <w:ilvl w:val="0"/>
          <w:numId w:val="37"/>
        </w:numPr>
        <w:suppressAutoHyphens/>
        <w:spacing w:after="0" w:line="100" w:lineRule="atLeast"/>
        <w:jc w:val="both"/>
        <w:rPr>
          <w:rFonts w:ascii="Times New Roman" w:eastAsia="Times New Roman" w:hAnsi="Times New Roman" w:cs="Times New Roman"/>
        </w:rPr>
      </w:pPr>
      <w:r w:rsidRPr="001406D2">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8E22B7" w:rsidRPr="001406D2" w:rsidRDefault="001406D2">
      <w:pPr>
        <w:pStyle w:val="CommentText"/>
        <w:numPr>
          <w:ilvl w:val="0"/>
          <w:numId w:val="37"/>
        </w:numPr>
        <w:rPr>
          <w:rFonts w:cs="Times New Roman"/>
          <w:sz w:val="22"/>
          <w:szCs w:val="22"/>
        </w:rPr>
      </w:pPr>
      <w:r w:rsidRPr="001406D2">
        <w:rPr>
          <w:rFonts w:cs="Times New Roman"/>
          <w:sz w:val="22"/>
          <w:szCs w:val="22"/>
        </w:rPr>
        <w:t>опису послова сваког од понуђача из групе понуђача у извршењу уговора</w:t>
      </w:r>
    </w:p>
    <w:p w:rsidR="008E22B7" w:rsidRPr="00307995" w:rsidRDefault="001406D2">
      <w:pPr>
        <w:jc w:val="both"/>
        <w:rPr>
          <w:rFonts w:ascii="Times New Roman" w:hAnsi="Times New Roman" w:cs="Times New Roman"/>
          <w:lang w:val="sr-Cyrl-RS"/>
        </w:rPr>
      </w:pPr>
      <w:proofErr w:type="gramStart"/>
      <w:r w:rsidRPr="001406D2">
        <w:rPr>
          <w:rFonts w:ascii="Times New Roman" w:hAnsi="Times New Roman" w:cs="Times New Roman"/>
        </w:rPr>
        <w:t>као</w:t>
      </w:r>
      <w:proofErr w:type="gramEnd"/>
      <w:r w:rsidRPr="001406D2">
        <w:rPr>
          <w:rFonts w:ascii="Times New Roman" w:hAnsi="Times New Roman" w:cs="Times New Roman"/>
        </w:rPr>
        <w:t xml:space="preserve"> и податке о томе који од понуђача је задужен за извршење појединачних послова који чине јавну набавку.</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Група понуђача је дужна да достави све доказе о испуњености услова који су наведени у поглављу III ове</w:t>
      </w:r>
      <w:r w:rsidRPr="001406D2">
        <w:rPr>
          <w:rFonts w:ascii="Times New Roman" w:hAnsi="Times New Roman" w:cs="Times New Roman"/>
          <w:lang w:val="ru-RU"/>
        </w:rPr>
        <w:t xml:space="preserve"> </w:t>
      </w:r>
      <w:r w:rsidRPr="001406D2">
        <w:rPr>
          <w:rFonts w:ascii="Times New Roman" w:hAnsi="Times New Roman" w:cs="Times New Roman"/>
        </w:rPr>
        <w:t>конкурсне документације, у складу са Упутством како се доказује испуњеност услова (Образац 5. у поглављу V ове конкурсне документације).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Понуђачи из групе понуђача одговарају неограничено солидарно према наручиоцу.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E22B7" w:rsidRPr="001406D2" w:rsidRDefault="008E22B7">
      <w:pPr>
        <w:jc w:val="both"/>
        <w:rPr>
          <w:rFonts w:ascii="Times New Roman" w:eastAsia="Times New Roman" w:hAnsi="Times New Roman" w:cs="Times New Roman"/>
        </w:rPr>
      </w:pP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b/>
          <w:bCs/>
          <w:i/>
          <w:iCs/>
        </w:rPr>
        <w:t xml:space="preserve">9. НАЧИН И УСЛОВИ ПЛАЋАЊА, ГАРАНТНИ РОК, КАО И ДРУГЕ ОКОЛНОСТИ ОД КОЈИХ ЗАВИСИ </w:t>
      </w:r>
      <w:proofErr w:type="gramStart"/>
      <w:r w:rsidRPr="001406D2">
        <w:rPr>
          <w:rFonts w:ascii="Times New Roman" w:hAnsi="Times New Roman" w:cs="Times New Roman"/>
          <w:b/>
          <w:bCs/>
          <w:i/>
          <w:iCs/>
        </w:rPr>
        <w:t>ПРИХВАТЉИВОСТ  ПОНУДЕ</w:t>
      </w:r>
      <w:proofErr w:type="gramEnd"/>
    </w:p>
    <w:p w:rsidR="008E22B7" w:rsidRPr="001406D2" w:rsidRDefault="001406D2">
      <w:pPr>
        <w:rPr>
          <w:rFonts w:ascii="Times New Roman" w:hAnsi="Times New Roman" w:cs="Times New Roman"/>
        </w:rPr>
      </w:pPr>
      <w:r w:rsidRPr="001406D2">
        <w:rPr>
          <w:rFonts w:ascii="Times New Roman" w:hAnsi="Times New Roman" w:cs="Times New Roman"/>
        </w:rPr>
        <w:t xml:space="preserve">9.1. Захтеви у погледу начина, рока и услова плаћања.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Рок плаћања не може бити краћи од </w:t>
      </w:r>
      <w:r w:rsidRPr="001406D2">
        <w:rPr>
          <w:rFonts w:ascii="Times New Roman" w:hAnsi="Times New Roman" w:cs="Times New Roman"/>
          <w:b/>
          <w:bCs/>
        </w:rPr>
        <w:t>10</w:t>
      </w:r>
      <w:r w:rsidRPr="001406D2">
        <w:rPr>
          <w:rFonts w:ascii="Times New Roman" w:hAnsi="Times New Roman" w:cs="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 а коју испоставља понуђач, а најкасније у року од 45 дана у складу са одредбама важећег Закона о роковима измирења новчаних обавеза у комерцијалним трансакцијама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Плаћање се врши уплатом на рачун понуђача.</w:t>
      </w:r>
      <w:proofErr w:type="gramEnd"/>
    </w:p>
    <w:p w:rsidR="008E22B7" w:rsidRPr="00307995" w:rsidRDefault="001406D2">
      <w:pPr>
        <w:jc w:val="both"/>
        <w:rPr>
          <w:rFonts w:ascii="Times New Roman" w:hAnsi="Times New Roman" w:cs="Times New Roman"/>
          <w:b/>
          <w:bCs/>
          <w:i/>
          <w:iCs/>
          <w:lang w:val="sr-Cyrl-RS"/>
        </w:rPr>
      </w:pPr>
      <w:proofErr w:type="gramStart"/>
      <w:r w:rsidRPr="001406D2">
        <w:rPr>
          <w:rFonts w:ascii="Times New Roman" w:hAnsi="Times New Roman" w:cs="Times New Roman"/>
        </w:rPr>
        <w:t xml:space="preserve">Понуђачу је дозвољено да захтева аванс у висини до </w:t>
      </w:r>
      <w:r w:rsidR="00307995">
        <w:rPr>
          <w:rFonts w:ascii="Times New Roman" w:hAnsi="Times New Roman" w:cs="Times New Roman"/>
          <w:b/>
          <w:bCs/>
          <w:u w:val="single"/>
          <w:lang w:val="sr-Cyrl-RS"/>
        </w:rPr>
        <w:t>4</w:t>
      </w:r>
      <w:r w:rsidRPr="001406D2">
        <w:rPr>
          <w:rFonts w:ascii="Times New Roman" w:hAnsi="Times New Roman" w:cs="Times New Roman"/>
          <w:b/>
          <w:bCs/>
          <w:u w:val="single"/>
        </w:rPr>
        <w:t xml:space="preserve">0% </w:t>
      </w:r>
      <w:r w:rsidRPr="001406D2">
        <w:rPr>
          <w:rFonts w:ascii="Times New Roman" w:hAnsi="Times New Roman" w:cs="Times New Roman"/>
        </w:rPr>
        <w:t>вредности посла без ПДВ-а.</w:t>
      </w:r>
      <w:proofErr w:type="gramEnd"/>
    </w:p>
    <w:p w:rsidR="008E22B7" w:rsidRPr="001406D2" w:rsidRDefault="001406D2">
      <w:pPr>
        <w:jc w:val="both"/>
        <w:rPr>
          <w:rFonts w:ascii="Times New Roman" w:hAnsi="Times New Roman" w:cs="Times New Roman"/>
        </w:rPr>
      </w:pPr>
      <w:r w:rsidRPr="001406D2">
        <w:rPr>
          <w:rFonts w:ascii="Times New Roman" w:hAnsi="Times New Roman" w:cs="Times New Roman"/>
          <w:b/>
          <w:bCs/>
        </w:rPr>
        <w:t xml:space="preserve">9.2. </w:t>
      </w:r>
      <w:r w:rsidRPr="001406D2">
        <w:rPr>
          <w:rFonts w:ascii="Times New Roman" w:hAnsi="Times New Roman" w:cs="Times New Roman"/>
          <w:u w:val="single"/>
        </w:rPr>
        <w:t>Захтеви у погледу гарантног рока</w:t>
      </w:r>
    </w:p>
    <w:p w:rsidR="008E22B7" w:rsidRPr="00307995" w:rsidRDefault="001406D2">
      <w:pPr>
        <w:jc w:val="both"/>
        <w:rPr>
          <w:rFonts w:ascii="Times New Roman" w:hAnsi="Times New Roman" w:cs="Times New Roman"/>
          <w:lang w:val="sr-Cyrl-RS"/>
        </w:rPr>
      </w:pPr>
      <w:r w:rsidRPr="001406D2">
        <w:rPr>
          <w:rFonts w:ascii="Times New Roman" w:hAnsi="Times New Roman" w:cs="Times New Roman"/>
        </w:rPr>
        <w:lastRenderedPageBreak/>
        <w:t xml:space="preserve">Гаранција на извршене услуге не може бити краћа од </w:t>
      </w:r>
      <w:r w:rsidRPr="001406D2">
        <w:rPr>
          <w:rFonts w:ascii="Times New Roman" w:hAnsi="Times New Roman" w:cs="Times New Roman"/>
          <w:b/>
          <w:bCs/>
          <w:u w:val="single"/>
        </w:rPr>
        <w:t>12 месеци</w:t>
      </w:r>
      <w:r w:rsidRPr="001406D2">
        <w:rPr>
          <w:rFonts w:ascii="Times New Roman" w:hAnsi="Times New Roman" w:cs="Times New Roman"/>
        </w:rPr>
        <w:t xml:space="preserve"> од дана утврђивања правилног и несметаног рада </w:t>
      </w: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t xml:space="preserve">9.3. </w:t>
      </w:r>
      <w:r w:rsidRPr="001406D2">
        <w:rPr>
          <w:rFonts w:ascii="Times New Roman" w:hAnsi="Times New Roman" w:cs="Times New Roman"/>
          <w:u w:val="single"/>
        </w:rPr>
        <w:t>Захтев у погледу рока (испоруке добара, извршења услуге, извођења радова)</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Рок испоруке и монтаже</w:t>
      </w:r>
      <w:r w:rsidRPr="001406D2">
        <w:rPr>
          <w:rFonts w:ascii="Times New Roman" w:hAnsi="Times New Roman" w:cs="Times New Roman"/>
          <w:i/>
          <w:iCs/>
        </w:rPr>
        <w:t xml:space="preserve"> </w:t>
      </w:r>
      <w:r w:rsidRPr="001406D2">
        <w:rPr>
          <w:rFonts w:ascii="Times New Roman" w:hAnsi="Times New Roman" w:cs="Times New Roman"/>
        </w:rPr>
        <w:t xml:space="preserve">не може бити дужи од </w:t>
      </w:r>
      <w:r w:rsidRPr="001406D2">
        <w:rPr>
          <w:rFonts w:ascii="Times New Roman" w:hAnsi="Times New Roman" w:cs="Times New Roman"/>
          <w:b/>
          <w:bCs/>
          <w:u w:val="single"/>
        </w:rPr>
        <w:t>60 дана</w:t>
      </w:r>
      <w:r w:rsidRPr="001406D2">
        <w:rPr>
          <w:rFonts w:ascii="Times New Roman" w:hAnsi="Times New Roman" w:cs="Times New Roman"/>
        </w:rPr>
        <w:t xml:space="preserve"> од дана закључења уговора.</w:t>
      </w:r>
      <w:proofErr w:type="gramEnd"/>
    </w:p>
    <w:p w:rsidR="00313C69" w:rsidRPr="00313C69" w:rsidRDefault="00313C69" w:rsidP="00313C69">
      <w:pPr>
        <w:rPr>
          <w:rFonts w:ascii="Times New Roman" w:hAnsi="Times New Roman" w:cs="Times New Roman"/>
          <w:u w:val="single"/>
        </w:rPr>
      </w:pPr>
      <w:r>
        <w:rPr>
          <w:rFonts w:ascii="Times New Roman" w:hAnsi="Times New Roman" w:cs="Times New Roman"/>
        </w:rPr>
        <w:t xml:space="preserve">Место </w:t>
      </w:r>
      <w:proofErr w:type="gramStart"/>
      <w:r>
        <w:rPr>
          <w:rFonts w:ascii="Times New Roman" w:hAnsi="Times New Roman" w:cs="Times New Roman"/>
        </w:rPr>
        <w:t>испоруке</w:t>
      </w:r>
      <w:r w:rsidR="001406D2" w:rsidRPr="001406D2">
        <w:rPr>
          <w:rFonts w:ascii="Times New Roman" w:hAnsi="Times New Roman" w:cs="Times New Roman"/>
        </w:rPr>
        <w:t xml:space="preserve">  –</w:t>
      </w:r>
      <w:proofErr w:type="gramEnd"/>
      <w:r w:rsidR="001406D2" w:rsidRPr="001406D2">
        <w:rPr>
          <w:rFonts w:ascii="Times New Roman" w:hAnsi="Times New Roman" w:cs="Times New Roman"/>
        </w:rPr>
        <w:t xml:space="preserve"> на адресу наручиоца: </w:t>
      </w:r>
      <w:r w:rsidRPr="00313C69">
        <w:rPr>
          <w:rFonts w:ascii="Times New Roman" w:hAnsi="Times New Roman" w:cs="Times New Roman"/>
          <w:u w:val="single"/>
        </w:rPr>
        <w:t xml:space="preserve">Туристичке организација „Златибор“ ул А. Миладина Пећинара број 2, 31315 </w:t>
      </w:r>
    </w:p>
    <w:p w:rsidR="008E22B7" w:rsidRPr="00307995" w:rsidRDefault="00313C69" w:rsidP="00313C69">
      <w:pPr>
        <w:rPr>
          <w:rFonts w:ascii="Times New Roman" w:hAnsi="Times New Roman" w:cs="Times New Roman"/>
          <w:lang w:val="sr-Cyrl-RS"/>
        </w:rPr>
      </w:pPr>
      <w:r w:rsidRPr="00313C69">
        <w:rPr>
          <w:rFonts w:ascii="Times New Roman" w:hAnsi="Times New Roman" w:cs="Times New Roman"/>
          <w:u w:val="single"/>
        </w:rPr>
        <w:t>Златибор</w:t>
      </w:r>
    </w:p>
    <w:p w:rsidR="008E22B7" w:rsidRPr="001406D2" w:rsidRDefault="001406D2">
      <w:pPr>
        <w:jc w:val="both"/>
        <w:rPr>
          <w:rFonts w:ascii="Times New Roman" w:hAnsi="Times New Roman" w:cs="Times New Roman"/>
        </w:rPr>
      </w:pPr>
      <w:r w:rsidRPr="001406D2">
        <w:rPr>
          <w:rFonts w:ascii="Times New Roman" w:hAnsi="Times New Roman" w:cs="Times New Roman"/>
          <w:b/>
          <w:bCs/>
          <w:u w:val="single"/>
        </w:rPr>
        <w:t xml:space="preserve">9.4. </w:t>
      </w:r>
      <w:r w:rsidRPr="001406D2">
        <w:rPr>
          <w:rFonts w:ascii="Times New Roman" w:hAnsi="Times New Roman" w:cs="Times New Roman"/>
          <w:u w:val="single"/>
        </w:rPr>
        <w:t>Захтев у погледу рока важења понуде</w:t>
      </w:r>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Рок важења понуде не може бити краћи од 30 дана од дана отварања понуда.</w:t>
      </w:r>
      <w:proofErr w:type="gramEnd"/>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8E22B7" w:rsidRPr="001406D2" w:rsidRDefault="001406D2">
      <w:pPr>
        <w:jc w:val="both"/>
        <w:rPr>
          <w:rFonts w:ascii="Times New Roman" w:hAnsi="Times New Roman" w:cs="Times New Roman"/>
          <w:u w:val="single"/>
        </w:rPr>
      </w:pPr>
      <w:proofErr w:type="gramStart"/>
      <w:r w:rsidRPr="001406D2">
        <w:rPr>
          <w:rFonts w:ascii="Times New Roman" w:hAnsi="Times New Roman" w:cs="Times New Roman"/>
        </w:rPr>
        <w:t>Понуђач који прихвати захтев за продужење рока важења понуде на може мењати понуду.</w:t>
      </w:r>
      <w:proofErr w:type="gramEnd"/>
    </w:p>
    <w:p w:rsidR="008E22B7" w:rsidRPr="001406D2" w:rsidRDefault="008E22B7">
      <w:pPr>
        <w:jc w:val="both"/>
        <w:rPr>
          <w:rFonts w:ascii="Times New Roman" w:eastAsia="Times New Roman" w:hAnsi="Times New Roman" w:cs="Times New Roman"/>
          <w:u w:val="single"/>
        </w:rPr>
      </w:pPr>
    </w:p>
    <w:p w:rsidR="008E22B7" w:rsidRPr="00307995"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10. ВАЛУТА И НАЧИН НА КОЈИ МОРА ДА БУДЕ НАВЕДЕНА И ИЗРАЖЕНА ЦЕНА У ПОНУДИ</w:t>
      </w:r>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 xml:space="preserve">Цена мора бити исказана у динарима, са и </w:t>
      </w:r>
      <w:r w:rsidRPr="001406D2">
        <w:rPr>
          <w:rFonts w:ascii="Times New Roman" w:hAnsi="Times New Roman" w:cs="Times New Roman"/>
          <w:color w:val="00000A"/>
          <w:u w:color="00000A"/>
        </w:rPr>
        <w:t xml:space="preserve">без пореза на додату вредност, </w:t>
      </w:r>
      <w:r w:rsidRPr="001406D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Цена је фиксна и не може се мењати.</w:t>
      </w:r>
      <w:proofErr w:type="gramEnd"/>
      <w:r w:rsidRPr="001406D2">
        <w:rPr>
          <w:rFonts w:ascii="Times New Roman" w:hAnsi="Times New Roman" w:cs="Times New Roman"/>
        </w:rPr>
        <w:t xml:space="preserve"> </w:t>
      </w:r>
    </w:p>
    <w:p w:rsidR="008E22B7" w:rsidRPr="001406D2" w:rsidRDefault="001406D2" w:rsidP="00321717">
      <w:pPr>
        <w:spacing w:after="0"/>
        <w:jc w:val="both"/>
        <w:rPr>
          <w:rFonts w:ascii="Times New Roman" w:hAnsi="Times New Roman" w:cs="Times New Roman"/>
        </w:rPr>
      </w:pPr>
      <w:proofErr w:type="gramStart"/>
      <w:r w:rsidRPr="001406D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w:t>
      </w:r>
      <w:proofErr w:type="gramEnd"/>
    </w:p>
    <w:p w:rsidR="008E22B7" w:rsidRPr="00321717" w:rsidRDefault="001406D2">
      <w:pPr>
        <w:jc w:val="both"/>
        <w:rPr>
          <w:rFonts w:ascii="Times New Roman" w:hAnsi="Times New Roman" w:cs="Times New Roman"/>
          <w:color w:val="00B0F0"/>
          <w:u w:color="00B0F0"/>
          <w:lang w:val="sr-Cyrl-RS"/>
        </w:rPr>
      </w:pPr>
      <w:proofErr w:type="gramStart"/>
      <w:r w:rsidRPr="001406D2">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roofErr w:type="gramEnd"/>
      <w:r w:rsidRPr="001406D2">
        <w:rPr>
          <w:rFonts w:ascii="Times New Roman" w:hAnsi="Times New Roman" w:cs="Times New Roman"/>
        </w:rPr>
        <w:t xml:space="preserve"> </w:t>
      </w:r>
    </w:p>
    <w:p w:rsidR="008E22B7" w:rsidRPr="00321717" w:rsidRDefault="001406D2">
      <w:pPr>
        <w:jc w:val="both"/>
        <w:rPr>
          <w:rFonts w:ascii="Times New Roman" w:hAnsi="Times New Roman" w:cs="Times New Roman"/>
          <w:b/>
          <w:bCs/>
          <w:i/>
          <w:iCs/>
          <w:lang w:val="sr-Cyrl-RS"/>
        </w:rPr>
      </w:pPr>
      <w:r w:rsidRPr="001406D2">
        <w:rPr>
          <w:rFonts w:ascii="Times New Roman" w:hAnsi="Times New Roman" w:cs="Times New Roman"/>
          <w:b/>
          <w:bCs/>
          <w:i/>
          <w:iCs/>
        </w:rPr>
        <w:t>11. ПОДАЦИ О ВРСТИ, САДРЖИНИ, НАЧИНУ ПОДНОШЕЊА, ВИСИНИ И РОКОВИМА ФИНАНСИЈСКОГ ОБЕЗБЕЂЕЊА ИСПУЊЕЊА ОБАВЕЗА ПОНУЂАЧА</w:t>
      </w: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 xml:space="preserve">Средство финансијског обезбеђења за озбиљност понуде </w:t>
      </w:r>
      <w:r w:rsidRPr="001406D2">
        <w:rPr>
          <w:rFonts w:cs="Times New Roman"/>
          <w:sz w:val="22"/>
          <w:szCs w:val="22"/>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w:t>
      </w:r>
      <w:r w:rsidRPr="001406D2">
        <w:rPr>
          <w:rStyle w:val="NoSpacingChar"/>
          <w:rFonts w:cs="Times New Roman"/>
          <w:sz w:val="22"/>
          <w:szCs w:val="22"/>
        </w:rPr>
        <w:t xml:space="preserve">0 дана од дана отварања понуда. </w:t>
      </w:r>
    </w:p>
    <w:p w:rsidR="008E22B7" w:rsidRPr="001406D2" w:rsidRDefault="001406D2">
      <w:pPr>
        <w:pStyle w:val="ListParagraph"/>
        <w:jc w:val="both"/>
        <w:rPr>
          <w:rFonts w:cs="Times New Roman"/>
          <w:sz w:val="22"/>
          <w:szCs w:val="22"/>
        </w:rPr>
      </w:pPr>
      <w:r w:rsidRPr="001406D2">
        <w:rPr>
          <w:rFonts w:cs="Times New Roman"/>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roofErr w:type="gramStart"/>
      <w:r w:rsidRPr="001406D2">
        <w:rPr>
          <w:rFonts w:cs="Times New Roman"/>
          <w:sz w:val="22"/>
          <w:szCs w:val="22"/>
        </w:rPr>
        <w:t>Наручилац ће вратити менице понуђачима са којима није закључен уговор, одмах по закључењу уговора са изабраним понуђачем.</w:t>
      </w:r>
      <w:proofErr w:type="gramEnd"/>
    </w:p>
    <w:p w:rsidR="008E22B7" w:rsidRPr="001406D2" w:rsidRDefault="001406D2">
      <w:pPr>
        <w:pStyle w:val="ListParagraph"/>
        <w:jc w:val="both"/>
        <w:rPr>
          <w:rFonts w:cs="Times New Roman"/>
          <w:b/>
          <w:bCs/>
          <w:sz w:val="22"/>
          <w:szCs w:val="22"/>
        </w:rPr>
      </w:pPr>
      <w:proofErr w:type="gramStart"/>
      <w:r w:rsidRPr="001406D2">
        <w:rPr>
          <w:rFonts w:cs="Times New Roman"/>
          <w:sz w:val="22"/>
          <w:szCs w:val="22"/>
        </w:rPr>
        <w:t>Уколико понуђач не достави меницу понуда ће бити одбијена као</w:t>
      </w:r>
      <w:r w:rsidRPr="001406D2">
        <w:rPr>
          <w:rFonts w:cs="Times New Roman"/>
          <w:b/>
          <w:bCs/>
          <w:sz w:val="22"/>
          <w:szCs w:val="22"/>
        </w:rPr>
        <w:t xml:space="preserve"> неприхватљива.</w:t>
      </w:r>
      <w:proofErr w:type="gramEnd"/>
    </w:p>
    <w:p w:rsidR="008E22B7" w:rsidRPr="001406D2" w:rsidRDefault="008E22B7">
      <w:pPr>
        <w:pStyle w:val="ListParagraph"/>
        <w:jc w:val="both"/>
        <w:rPr>
          <w:rFonts w:cs="Times New Roman"/>
          <w:b/>
          <w:bCs/>
          <w:sz w:val="22"/>
          <w:szCs w:val="22"/>
        </w:rPr>
      </w:pPr>
    </w:p>
    <w:p w:rsidR="008E22B7" w:rsidRPr="001406D2" w:rsidRDefault="001406D2" w:rsidP="00321717">
      <w:pPr>
        <w:pStyle w:val="NoSpacing"/>
        <w:numPr>
          <w:ilvl w:val="0"/>
          <w:numId w:val="39"/>
        </w:numPr>
        <w:spacing w:after="0"/>
        <w:jc w:val="both"/>
        <w:rPr>
          <w:rFonts w:ascii="Times New Roman" w:eastAsia="Times New Roman" w:hAnsi="Times New Roman" w:cs="Times New Roman"/>
          <w:b/>
          <w:bCs/>
        </w:rPr>
      </w:pPr>
      <w:r w:rsidRPr="001406D2">
        <w:rPr>
          <w:rFonts w:ascii="Times New Roman" w:hAnsi="Times New Roman" w:cs="Times New Roman"/>
          <w:b/>
          <w:bCs/>
        </w:rPr>
        <w:t>Средство финансијског обезбеђења за повраћај авансног плаћања</w:t>
      </w:r>
    </w:p>
    <w:p w:rsidR="008E22B7" w:rsidRPr="001406D2" w:rsidRDefault="001406D2">
      <w:pPr>
        <w:pStyle w:val="NoSpacing"/>
        <w:ind w:left="720"/>
        <w:jc w:val="both"/>
        <w:rPr>
          <w:rFonts w:ascii="Times New Roman" w:hAnsi="Times New Roman" w:cs="Times New Roman"/>
        </w:rPr>
      </w:pPr>
      <w:r w:rsidRPr="001406D2">
        <w:rPr>
          <w:rFonts w:ascii="Times New Roman" w:hAnsi="Times New Roman" w:cs="Times New Roman"/>
        </w:rPr>
        <w:t xml:space="preserve">Изабрани понуђач се обавезује да по пријему обавештења о додели уговора, а најкасније у тренутку закључења уговора наручиоцу достави бланко сопствену меницу за повраћај авансног плаћања, која мора бити евидентирана у Регистру меница и овлашћења Народне банке Србије, а коју је дужан да достави </w:t>
      </w:r>
      <w:r w:rsidRPr="001406D2">
        <w:rPr>
          <w:rFonts w:ascii="Times New Roman" w:hAnsi="Times New Roman" w:cs="Times New Roman"/>
          <w:b/>
          <w:bCs/>
        </w:rPr>
        <w:t xml:space="preserve">одмах по пријему </w:t>
      </w:r>
      <w:r w:rsidRPr="001406D2">
        <w:rPr>
          <w:rFonts w:ascii="Times New Roman" w:hAnsi="Times New Roman" w:cs="Times New Roman"/>
          <w:b/>
          <w:bCs/>
        </w:rPr>
        <w:lastRenderedPageBreak/>
        <w:t>обавештења о додели уговора, а најкасније у тренутку закључења уговора о јавној набавци</w:t>
      </w:r>
      <w:r w:rsidRPr="001406D2">
        <w:rPr>
          <w:rFonts w:ascii="Times New Roman" w:hAnsi="Times New Roman" w:cs="Times New Roman"/>
        </w:rPr>
        <w:t xml:space="preserve">. </w:t>
      </w:r>
      <w:proofErr w:type="gramStart"/>
      <w:r w:rsidRPr="001406D2">
        <w:rPr>
          <w:rFonts w:ascii="Times New Roman" w:hAnsi="Times New Roman" w:cs="Times New Roman"/>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Рок важења менице је до правдања аванса.</w:t>
      </w:r>
      <w:proofErr w:type="gramEnd"/>
      <w:r w:rsidRPr="001406D2">
        <w:rPr>
          <w:rFonts w:ascii="Times New Roman" w:hAnsi="Times New Roman" w:cs="Times New Roman"/>
        </w:rPr>
        <w:t xml:space="preserve"> Наручилац не може исплатити ниједан износ пре него што прими тражено средство финансијског обезбеђења за повраћај </w:t>
      </w:r>
      <w:proofErr w:type="gramStart"/>
      <w:r w:rsidRPr="001406D2">
        <w:rPr>
          <w:rFonts w:ascii="Times New Roman" w:hAnsi="Times New Roman" w:cs="Times New Roman"/>
        </w:rPr>
        <w:t>авансног  плаћања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Поднета меница не може да садржи мањи износ од износа аванса или промењену месну надлежност за решавање спорова.</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1406D2">
        <w:rPr>
          <w:rFonts w:ascii="Times New Roman" w:hAnsi="Times New Roman" w:cs="Times New Roman"/>
        </w:rPr>
        <w:t xml:space="preserve"> </w:t>
      </w:r>
    </w:p>
    <w:p w:rsidR="008E22B7" w:rsidRPr="001406D2" w:rsidRDefault="001406D2">
      <w:pPr>
        <w:pStyle w:val="NoSpacing"/>
        <w:ind w:left="720"/>
        <w:jc w:val="both"/>
        <w:rPr>
          <w:rFonts w:ascii="Times New Roman" w:hAnsi="Times New Roman" w:cs="Times New Roman"/>
          <w:b/>
          <w:bCs/>
        </w:rPr>
      </w:pPr>
      <w:proofErr w:type="gramStart"/>
      <w:r w:rsidRPr="001406D2">
        <w:rPr>
          <w:rFonts w:ascii="Times New Roman" w:hAnsi="Times New Roman" w:cs="Times New Roman"/>
        </w:rPr>
        <w:t>Наручилац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 датој понуди и уговору.</w:t>
      </w:r>
      <w:proofErr w:type="gramEnd"/>
      <w:r w:rsidRPr="001406D2">
        <w:rPr>
          <w:rFonts w:ascii="Times New Roman" w:hAnsi="Times New Roman" w:cs="Times New Roman"/>
        </w:rPr>
        <w:t xml:space="preserve"> </w:t>
      </w:r>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Средство финансијског обезбеђења за добро извршење посла</w:t>
      </w:r>
      <w:r w:rsidRPr="001406D2">
        <w:rPr>
          <w:rFonts w:cs="Times New Roman"/>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sidRPr="001406D2">
        <w:rPr>
          <w:rFonts w:cs="Times New Roman"/>
          <w:b/>
          <w:bCs/>
          <w:sz w:val="22"/>
          <w:szCs w:val="22"/>
        </w:rPr>
        <w:t>у тренутку закључења уговора, а најкасније 5 дана по закључењу уговора</w:t>
      </w:r>
      <w:r w:rsidRPr="001406D2">
        <w:rPr>
          <w:rFonts w:cs="Times New Roman"/>
          <w:sz w:val="22"/>
          <w:szCs w:val="22"/>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w:t>
      </w:r>
      <w:proofErr w:type="gramStart"/>
      <w:r w:rsidRPr="001406D2">
        <w:rPr>
          <w:rFonts w:cs="Times New Roman"/>
          <w:sz w:val="22"/>
          <w:szCs w:val="22"/>
        </w:rPr>
        <w:t>дужи  од</w:t>
      </w:r>
      <w:proofErr w:type="gramEnd"/>
      <w:r w:rsidRPr="001406D2">
        <w:rPr>
          <w:rFonts w:cs="Times New Roman"/>
          <w:sz w:val="22"/>
          <w:szCs w:val="22"/>
        </w:rPr>
        <w:t xml:space="preserve">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roofErr w:type="gramEnd"/>
    </w:p>
    <w:p w:rsidR="008E22B7" w:rsidRPr="001406D2" w:rsidRDefault="008E22B7">
      <w:pPr>
        <w:pStyle w:val="ListParagraph"/>
        <w:jc w:val="both"/>
        <w:rPr>
          <w:rFonts w:cs="Times New Roman"/>
          <w:sz w:val="22"/>
          <w:szCs w:val="22"/>
        </w:rPr>
      </w:pPr>
    </w:p>
    <w:p w:rsidR="008E22B7" w:rsidRPr="001406D2" w:rsidRDefault="001406D2">
      <w:pPr>
        <w:pStyle w:val="ListParagraph"/>
        <w:numPr>
          <w:ilvl w:val="0"/>
          <w:numId w:val="39"/>
        </w:numPr>
        <w:jc w:val="both"/>
        <w:rPr>
          <w:rFonts w:cs="Times New Roman"/>
          <w:sz w:val="22"/>
          <w:szCs w:val="22"/>
        </w:rPr>
      </w:pPr>
      <w:r w:rsidRPr="001406D2">
        <w:rPr>
          <w:rFonts w:cs="Times New Roman"/>
          <w:b/>
          <w:bCs/>
          <w:sz w:val="22"/>
          <w:szCs w:val="22"/>
        </w:rPr>
        <w:t xml:space="preserve">Средство финансијског обезбеђења за отклањање грешака у гарантном року, </w:t>
      </w:r>
      <w:r w:rsidRPr="001406D2">
        <w:rPr>
          <w:rFonts w:cs="Times New Roman"/>
          <w:sz w:val="22"/>
          <w:szCs w:val="22"/>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sidRPr="001406D2">
        <w:rPr>
          <w:rFonts w:cs="Times New Roman"/>
          <w:b/>
          <w:bCs/>
          <w:sz w:val="22"/>
          <w:szCs w:val="22"/>
        </w:rPr>
        <w:t xml:space="preserve">у тренутку закључења уговора, а најкасније приликом предаје записника о извршеним услугама. </w:t>
      </w:r>
      <w:r w:rsidRPr="001406D2">
        <w:rPr>
          <w:rFonts w:cs="Times New Roman"/>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1406D2">
        <w:rPr>
          <w:rStyle w:val="NoSpacingChar"/>
          <w:rFonts w:cs="Times New Roman"/>
          <w:sz w:val="22"/>
          <w:szCs w:val="22"/>
        </w:rPr>
        <w:t xml:space="preserve">Рок важења менице је </w:t>
      </w:r>
      <w:r w:rsidRPr="001406D2">
        <w:rPr>
          <w:rFonts w:cs="Times New Roman"/>
          <w:sz w:val="22"/>
          <w:szCs w:val="22"/>
        </w:rPr>
        <w:t xml:space="preserve">30 </w:t>
      </w:r>
      <w:r w:rsidRPr="001406D2">
        <w:rPr>
          <w:rStyle w:val="NoSpacingChar"/>
          <w:rFonts w:cs="Times New Roman"/>
          <w:sz w:val="22"/>
          <w:szCs w:val="22"/>
        </w:rPr>
        <w:t>дана</w:t>
      </w:r>
      <w:r w:rsidRPr="001406D2">
        <w:rPr>
          <w:rFonts w:cs="Times New Roman"/>
          <w:sz w:val="22"/>
          <w:szCs w:val="22"/>
        </w:rPr>
        <w:t xml:space="preserve"> дужи од гарантног рока</w:t>
      </w:r>
      <w:r w:rsidRPr="001406D2">
        <w:rPr>
          <w:rStyle w:val="NoSpacingChar"/>
          <w:rFonts w:cs="Times New Roman"/>
          <w:sz w:val="22"/>
          <w:szCs w:val="22"/>
        </w:rPr>
        <w:t>.</w:t>
      </w:r>
    </w:p>
    <w:p w:rsidR="008E22B7" w:rsidRPr="001406D2" w:rsidRDefault="001406D2">
      <w:pPr>
        <w:pStyle w:val="ListParagraph"/>
        <w:jc w:val="both"/>
        <w:rPr>
          <w:rFonts w:cs="Times New Roman"/>
          <w:sz w:val="22"/>
          <w:szCs w:val="22"/>
        </w:rPr>
      </w:pPr>
      <w:proofErr w:type="gramStart"/>
      <w:r w:rsidRPr="001406D2">
        <w:rPr>
          <w:rFonts w:cs="Times New Roman"/>
          <w:sz w:val="22"/>
          <w:szCs w:val="22"/>
        </w:rPr>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roofErr w:type="gramEnd"/>
    </w:p>
    <w:p w:rsidR="008E22B7" w:rsidRPr="001406D2" w:rsidRDefault="008E22B7">
      <w:pPr>
        <w:pStyle w:val="ListParagraph"/>
        <w:jc w:val="both"/>
        <w:rPr>
          <w:rFonts w:cs="Times New Roman"/>
          <w:sz w:val="22"/>
          <w:szCs w:val="22"/>
        </w:rPr>
      </w:pPr>
    </w:p>
    <w:p w:rsidR="008E22B7" w:rsidRDefault="001406D2" w:rsidP="00321717">
      <w:pPr>
        <w:pStyle w:val="ListParagraph"/>
        <w:jc w:val="both"/>
        <w:rPr>
          <w:rFonts w:cs="Times New Roman"/>
          <w:sz w:val="22"/>
          <w:szCs w:val="22"/>
          <w:lang w:val="sr-Cyrl-RS"/>
        </w:rPr>
      </w:pPr>
      <w:r w:rsidRPr="001406D2">
        <w:rPr>
          <w:rFonts w:cs="Times New Roman"/>
          <w:sz w:val="22"/>
          <w:szCs w:val="22"/>
        </w:rPr>
        <w:t xml:space="preserve">Уколико Извођач у наведеном року не обезбеди и преда Наручиоцу </w:t>
      </w:r>
      <w:proofErr w:type="gramStart"/>
      <w:r w:rsidRPr="001406D2">
        <w:rPr>
          <w:rFonts w:cs="Times New Roman"/>
          <w:sz w:val="22"/>
          <w:szCs w:val="22"/>
        </w:rPr>
        <w:t>меницу  из</w:t>
      </w:r>
      <w:proofErr w:type="gramEnd"/>
      <w:r w:rsidRPr="001406D2">
        <w:rPr>
          <w:rFonts w:cs="Times New Roman"/>
          <w:sz w:val="22"/>
          <w:szCs w:val="22"/>
        </w:rPr>
        <w:t xml:space="preserve"> претходног става биће му задржано 10% од укупне цене услуга по овом Уговору.</w:t>
      </w:r>
    </w:p>
    <w:p w:rsidR="00321717" w:rsidRPr="00321717" w:rsidRDefault="00321717" w:rsidP="00321717">
      <w:pPr>
        <w:pStyle w:val="ListParagraph"/>
        <w:jc w:val="both"/>
        <w:rPr>
          <w:rFonts w:cs="Times New Roman"/>
          <w:sz w:val="22"/>
          <w:szCs w:val="22"/>
          <w:lang w:val="sr-Cyrl-RS"/>
        </w:rPr>
      </w:pPr>
    </w:p>
    <w:p w:rsidR="008E22B7" w:rsidRPr="001406D2" w:rsidRDefault="001406D2">
      <w:pPr>
        <w:pStyle w:val="NoSpacing"/>
        <w:jc w:val="both"/>
        <w:rPr>
          <w:rFonts w:ascii="Times New Roman" w:hAnsi="Times New Roman" w:cs="Times New Roman"/>
          <w:i/>
          <w:iCs/>
        </w:rPr>
      </w:pPr>
      <w:r w:rsidRPr="001406D2">
        <w:rPr>
          <w:rFonts w:ascii="Times New Roman" w:hAnsi="Times New Roman" w:cs="Times New Roman"/>
          <w:i/>
          <w:i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8E22B7" w:rsidRPr="001406D2" w:rsidRDefault="008E22B7">
      <w:pPr>
        <w:jc w:val="both"/>
        <w:rPr>
          <w:rFonts w:ascii="Times New Roman" w:eastAsia="Times New Roman" w:hAnsi="Times New Roman" w:cs="Times New Roman"/>
          <w:b/>
          <w:bCs/>
          <w:i/>
          <w:iCs/>
          <w:u w:val="single"/>
        </w:rPr>
      </w:pPr>
    </w:p>
    <w:p w:rsidR="008E22B7" w:rsidRPr="001406D2" w:rsidRDefault="008E22B7">
      <w:pPr>
        <w:jc w:val="both"/>
        <w:rPr>
          <w:rFonts w:ascii="Times New Roman" w:eastAsia="Times New Roman" w:hAnsi="Times New Roman" w:cs="Times New Roman"/>
          <w:b/>
          <w:bCs/>
          <w:i/>
          <w:iCs/>
          <w:u w:val="single"/>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i/>
          <w:iCs/>
        </w:rPr>
        <w:lastRenderedPageBreak/>
        <w:t xml:space="preserve">12. ЗАШТИТА ПОВЕРЉИВОСТИ ПОДАТАКА КОЈЕ НАРУЧИЛАЦ СТАВЉА ПОНУЂАЧИМА НА РАСПОЛАГАЊЕ, УКЉУЧУЈУЋИ И ЊИХОВЕ ПОДИЗВОЂАЧЕ </w:t>
      </w:r>
    </w:p>
    <w:p w:rsidR="008E22B7" w:rsidRPr="00321717" w:rsidRDefault="001406D2" w:rsidP="00321717">
      <w:pPr>
        <w:spacing w:before="120" w:after="120"/>
        <w:jc w:val="both"/>
        <w:rPr>
          <w:rFonts w:ascii="Times New Roman" w:hAnsi="Times New Roman" w:cs="Times New Roman"/>
          <w:b/>
          <w:bCs/>
          <w:i/>
          <w:iCs/>
          <w:lang w:val="sr-Cyrl-RS"/>
        </w:rPr>
      </w:pPr>
      <w:proofErr w:type="gramStart"/>
      <w:r w:rsidRPr="001406D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8E22B7" w:rsidRPr="00321717" w:rsidRDefault="001406D2">
      <w:pPr>
        <w:jc w:val="both"/>
        <w:rPr>
          <w:rFonts w:ascii="Times New Roman" w:hAnsi="Times New Roman" w:cs="Times New Roman"/>
          <w:b/>
          <w:bCs/>
          <w:lang w:val="sr-Cyrl-RS"/>
        </w:rPr>
      </w:pPr>
      <w:r w:rsidRPr="001406D2">
        <w:rPr>
          <w:rFonts w:ascii="Times New Roman" w:hAnsi="Times New Roman" w:cs="Times New Roman"/>
          <w:b/>
          <w:bCs/>
        </w:rPr>
        <w:t>13. ДОДАТНЕ ИНФОРМАЦИЈЕ ИЛИ ПОЈАШЊЕЊА У ВЕЗИ СА ПРИПРЕМАЊЕМ ПОНУДЕ</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 xml:space="preserve">Заинтересовано лице може, у писаном облику </w:t>
      </w:r>
      <w:r w:rsidRPr="001406D2">
        <w:rPr>
          <w:rFonts w:ascii="Times New Roman" w:hAnsi="Times New Roman" w:cs="Times New Roman"/>
          <w:i/>
          <w:iCs/>
        </w:rPr>
        <w:t xml:space="preserve">путем поште на адресу наручиоца, </w:t>
      </w:r>
      <w:r w:rsidR="00321717" w:rsidRPr="00321717">
        <w:rPr>
          <w:rFonts w:ascii="Times New Roman" w:hAnsi="Times New Roman" w:cs="Times New Roman"/>
          <w:iCs/>
        </w:rPr>
        <w:t>Туристичка организација „Златибор“, ул.</w:t>
      </w:r>
      <w:proofErr w:type="gramEnd"/>
      <w:r w:rsidR="00321717" w:rsidRPr="00321717">
        <w:rPr>
          <w:rFonts w:ascii="Times New Roman" w:hAnsi="Times New Roman" w:cs="Times New Roman"/>
          <w:iCs/>
        </w:rPr>
        <w:t xml:space="preserve"> </w:t>
      </w:r>
      <w:proofErr w:type="gramStart"/>
      <w:r w:rsidR="00321717" w:rsidRPr="00321717">
        <w:rPr>
          <w:rFonts w:ascii="Times New Roman" w:hAnsi="Times New Roman" w:cs="Times New Roman"/>
          <w:iCs/>
        </w:rPr>
        <w:t>Миладина Пећинара број 2, Златибор</w:t>
      </w:r>
      <w:r w:rsidRPr="001406D2">
        <w:rPr>
          <w:rFonts w:ascii="Times New Roman" w:hAnsi="Times New Roman" w:cs="Times New Roman"/>
          <w:i/>
          <w:iCs/>
        </w:rPr>
        <w:t>, електронске поште на e</w:t>
      </w:r>
      <w:r w:rsidRPr="001406D2">
        <w:rPr>
          <w:rFonts w:ascii="Times New Roman" w:hAnsi="Times New Roman" w:cs="Times New Roman"/>
          <w:i/>
          <w:iCs/>
          <w:lang w:val="ru-RU"/>
        </w:rPr>
        <w:t>-</w:t>
      </w:r>
      <w:r w:rsidRPr="001406D2">
        <w:rPr>
          <w:rFonts w:ascii="Times New Roman" w:hAnsi="Times New Roman" w:cs="Times New Roman"/>
          <w:i/>
          <w:iCs/>
        </w:rPr>
        <w:t xml:space="preserve">mail </w:t>
      </w:r>
      <w:r w:rsidR="00BF0C1A" w:rsidRPr="00BF0C1A">
        <w:rPr>
          <w:rStyle w:val="Hyperlink0"/>
          <w:rFonts w:ascii="Times New Roman" w:hAnsi="Times New Roman" w:cs="Times New Roman"/>
        </w:rPr>
        <w:t>Oливера Никитовић, тел.</w:t>
      </w:r>
      <w:proofErr w:type="gramEnd"/>
      <w:r w:rsidR="00BF0C1A" w:rsidRPr="00BF0C1A">
        <w:rPr>
          <w:rStyle w:val="Hyperlink0"/>
          <w:rFonts w:ascii="Times New Roman" w:hAnsi="Times New Roman" w:cs="Times New Roman"/>
        </w:rPr>
        <w:t xml:space="preserve"> 031/841-646, </w:t>
      </w:r>
      <w:proofErr w:type="gramStart"/>
      <w:r w:rsidR="00BF0C1A" w:rsidRPr="00BF0C1A">
        <w:rPr>
          <w:rStyle w:val="Hyperlink0"/>
          <w:rFonts w:ascii="Times New Roman" w:hAnsi="Times New Roman" w:cs="Times New Roman"/>
        </w:rPr>
        <w:t>zlatibor@zlatibor.org.rs</w:t>
      </w:r>
      <w:r w:rsidRPr="001406D2">
        <w:rPr>
          <w:rFonts w:ascii="Times New Roman" w:hAnsi="Times New Roman" w:cs="Times New Roman"/>
          <w:i/>
          <w:iCs/>
        </w:rPr>
        <w:t xml:space="preserve">  </w:t>
      </w:r>
      <w:r w:rsidRPr="001406D2">
        <w:rPr>
          <w:rFonts w:ascii="Times New Roman" w:hAnsi="Times New Roman" w:cs="Times New Roman"/>
        </w:rPr>
        <w:t>тражити</w:t>
      </w:r>
      <w:proofErr w:type="gramEnd"/>
      <w:r w:rsidRPr="001406D2">
        <w:rPr>
          <w:rFonts w:ascii="Times New Roman" w:hAnsi="Times New Roman" w:cs="Times New Roman"/>
        </w:rPr>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1406D2">
        <w:rPr>
          <w:rFonts w:ascii="Times New Roman" w:hAnsi="Times New Roman" w:cs="Times New Roman"/>
          <w:b/>
          <w:bCs/>
        </w:rPr>
        <w:t xml:space="preserve"> </w:t>
      </w:r>
      <w:r w:rsidR="00BF0C1A" w:rsidRPr="00307995">
        <w:rPr>
          <w:rFonts w:ascii="Times New Roman" w:hAnsi="Times New Roman" w:cs="Times New Roman"/>
          <w:b/>
          <w:bCs/>
        </w:rPr>
        <w:t>ЈНМВ-у 07/18</w:t>
      </w:r>
      <w:r w:rsidRPr="001406D2">
        <w:rPr>
          <w:rFonts w:ascii="Times New Roman" w:hAnsi="Times New Roman" w:cs="Times New Roman"/>
          <w:b/>
          <w:bCs/>
        </w:rPr>
        <w:t>.</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1406D2">
        <w:rPr>
          <w:rFonts w:ascii="Times New Roman" w:hAnsi="Times New Roman" w:cs="Times New Roman"/>
        </w:rPr>
        <w:t xml:space="preserve"> </w:t>
      </w:r>
    </w:p>
    <w:p w:rsidR="008E22B7" w:rsidRPr="001406D2" w:rsidRDefault="001406D2">
      <w:pPr>
        <w:spacing w:after="60" w:line="240" w:lineRule="auto"/>
        <w:jc w:val="both"/>
        <w:rPr>
          <w:rFonts w:ascii="Times New Roman" w:hAnsi="Times New Roman" w:cs="Times New Roman"/>
        </w:rPr>
      </w:pPr>
      <w:proofErr w:type="gramStart"/>
      <w:r w:rsidRPr="001406D2">
        <w:rPr>
          <w:rFonts w:ascii="Times New Roman" w:hAnsi="Times New Roman" w:cs="Times New Roman"/>
        </w:rPr>
        <w:t>Комуникација у поступку јавне набавке врши се искључиво на начин одређен чланом 20.</w:t>
      </w:r>
      <w:proofErr w:type="gramEnd"/>
      <w:r w:rsidRPr="001406D2">
        <w:rPr>
          <w:rFonts w:ascii="Times New Roman" w:hAnsi="Times New Roman" w:cs="Times New Roman"/>
        </w:rPr>
        <w:t xml:space="preserve"> ЗЈН</w:t>
      </w:r>
      <w:proofErr w:type="gramStart"/>
      <w:r w:rsidRPr="001406D2">
        <w:rPr>
          <w:rFonts w:ascii="Times New Roman" w:hAnsi="Times New Roman" w:cs="Times New Roman"/>
        </w:rPr>
        <w:t>,  и</w:t>
      </w:r>
      <w:proofErr w:type="gramEnd"/>
      <w:r w:rsidRPr="001406D2">
        <w:rPr>
          <w:rFonts w:ascii="Times New Roman" w:hAnsi="Times New Roman" w:cs="Times New Roman"/>
        </w:rPr>
        <w:t xml:space="preserve"> то: </w:t>
      </w:r>
    </w:p>
    <w:p w:rsidR="008E22B7" w:rsidRPr="001406D2" w:rsidRDefault="001406D2">
      <w:pPr>
        <w:spacing w:after="60" w:line="240" w:lineRule="auto"/>
        <w:ind w:firstLine="708"/>
        <w:jc w:val="both"/>
        <w:rPr>
          <w:rFonts w:ascii="Times New Roman" w:hAnsi="Times New Roman" w:cs="Times New Roman"/>
        </w:rPr>
      </w:pPr>
      <w:r w:rsidRPr="001406D2">
        <w:rPr>
          <w:rFonts w:ascii="Times New Roman" w:hAnsi="Times New Roman" w:cs="Times New Roman"/>
        </w:rPr>
        <w:t xml:space="preserve">- </w:t>
      </w:r>
      <w:proofErr w:type="gramStart"/>
      <w:r w:rsidRPr="001406D2">
        <w:rPr>
          <w:rFonts w:ascii="Times New Roman" w:hAnsi="Times New Roman" w:cs="Times New Roman"/>
        </w:rPr>
        <w:t>путем</w:t>
      </w:r>
      <w:proofErr w:type="gramEnd"/>
      <w:r w:rsidRPr="001406D2">
        <w:rPr>
          <w:rFonts w:ascii="Times New Roman" w:hAnsi="Times New Roman" w:cs="Times New Roman"/>
        </w:rPr>
        <w:t xml:space="preserve"> електронске поште или поште, као и објављивањем од стране наручиоца на Порталу јавних набавки и на својој интернет страници;</w:t>
      </w:r>
    </w:p>
    <w:p w:rsidR="008E22B7" w:rsidRPr="001406D2" w:rsidRDefault="001406D2">
      <w:pPr>
        <w:spacing w:after="60" w:line="240" w:lineRule="auto"/>
        <w:ind w:firstLine="708"/>
        <w:jc w:val="both"/>
        <w:rPr>
          <w:rFonts w:ascii="Times New Roman" w:hAnsi="Times New Roman" w:cs="Times New Roman"/>
        </w:rPr>
      </w:pPr>
      <w:r w:rsidRPr="001406D2">
        <w:rPr>
          <w:rFonts w:ascii="Times New Roman" w:hAnsi="Times New Roman" w:cs="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E22B7" w:rsidRPr="00BF0C1A" w:rsidRDefault="008E22B7" w:rsidP="00BF0C1A">
      <w:pPr>
        <w:spacing w:after="60" w:line="240" w:lineRule="auto"/>
        <w:jc w:val="both"/>
        <w:rPr>
          <w:rFonts w:ascii="Times New Roman" w:hAnsi="Times New Roman" w:cs="Times New Roman"/>
          <w:lang w:val="sr-Cyrl-RS"/>
        </w:rPr>
      </w:pPr>
    </w:p>
    <w:p w:rsidR="008E22B7" w:rsidRPr="001406D2" w:rsidRDefault="001406D2">
      <w:pPr>
        <w:jc w:val="both"/>
        <w:rPr>
          <w:rFonts w:ascii="Times New Roman" w:hAnsi="Times New Roman" w:cs="Times New Roman"/>
        </w:rPr>
      </w:pPr>
      <w:r w:rsidRPr="001406D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w:t>
      </w:r>
      <w:proofErr w:type="gramEnd"/>
      <w:r w:rsidRPr="001406D2">
        <w:rPr>
          <w:rFonts w:ascii="Times New Roman" w:hAnsi="Times New Roman" w:cs="Times New Roman"/>
        </w:rPr>
        <w:t xml:space="preserve"> </w:t>
      </w:r>
    </w:p>
    <w:p w:rsidR="008E22B7" w:rsidRPr="001406D2" w:rsidRDefault="001406D2">
      <w:pPr>
        <w:tabs>
          <w:tab w:val="left" w:pos="120"/>
        </w:tabs>
        <w:jc w:val="both"/>
        <w:rPr>
          <w:rFonts w:ascii="Times New Roman" w:hAnsi="Times New Roman" w:cs="Times New Roman"/>
        </w:rPr>
      </w:pPr>
      <w:r w:rsidRPr="001406D2">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E22B7" w:rsidRPr="001406D2" w:rsidRDefault="001406D2">
      <w:pPr>
        <w:tabs>
          <w:tab w:val="left" w:pos="120"/>
        </w:tabs>
        <w:jc w:val="both"/>
        <w:rPr>
          <w:rFonts w:ascii="Times New Roman" w:hAnsi="Times New Roman" w:cs="Times New Roman"/>
        </w:rPr>
      </w:pPr>
      <w:proofErr w:type="gramStart"/>
      <w:r w:rsidRPr="001406D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406D2">
        <w:rPr>
          <w:rFonts w:ascii="Times New Roman" w:hAnsi="Times New Roman" w:cs="Times New Roman"/>
        </w:rPr>
        <w:t xml:space="preserve"> </w:t>
      </w:r>
    </w:p>
    <w:p w:rsidR="008E22B7" w:rsidRPr="001406D2" w:rsidRDefault="001406D2">
      <w:pPr>
        <w:tabs>
          <w:tab w:val="left" w:pos="120"/>
        </w:tabs>
        <w:jc w:val="both"/>
        <w:rPr>
          <w:rFonts w:ascii="Times New Roman" w:hAnsi="Times New Roman" w:cs="Times New Roman"/>
        </w:rPr>
      </w:pPr>
      <w:proofErr w:type="gramStart"/>
      <w:r w:rsidRPr="001406D2">
        <w:rPr>
          <w:rFonts w:ascii="Times New Roman" w:hAnsi="Times New Roman" w:cs="Times New Roman"/>
        </w:rPr>
        <w:lastRenderedPageBreak/>
        <w:t>У случају разлике између јединичне и укупне цене, меродавна је јединична цена.</w:t>
      </w:r>
      <w:proofErr w:type="gramEnd"/>
    </w:p>
    <w:p w:rsidR="008E22B7" w:rsidRPr="00BF0C1A" w:rsidRDefault="001406D2">
      <w:pPr>
        <w:jc w:val="both"/>
        <w:rPr>
          <w:rFonts w:ascii="Times New Roman" w:hAnsi="Times New Roman" w:cs="Times New Roman"/>
          <w:lang w:val="sr-Cyrl-RS"/>
        </w:rPr>
      </w:pPr>
      <w:proofErr w:type="gramStart"/>
      <w:r w:rsidRPr="001406D2">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roofErr w:type="gramEnd"/>
      <w:r w:rsidRPr="001406D2">
        <w:rPr>
          <w:rFonts w:ascii="Times New Roman" w:hAnsi="Times New Roman" w:cs="Times New Roman"/>
        </w:rPr>
        <w:t xml:space="preserve"> </w:t>
      </w:r>
    </w:p>
    <w:p w:rsidR="008E22B7" w:rsidRPr="00BF0C1A" w:rsidRDefault="001406D2">
      <w:pPr>
        <w:jc w:val="both"/>
        <w:rPr>
          <w:rFonts w:ascii="Times New Roman" w:hAnsi="Times New Roman" w:cs="Times New Roman"/>
          <w:b/>
          <w:bCs/>
          <w:lang w:val="sr-Cyrl-RS"/>
        </w:rPr>
      </w:pPr>
      <w:r w:rsidRPr="001406D2">
        <w:rPr>
          <w:rFonts w:ascii="Times New Roman" w:hAnsi="Times New Roman" w:cs="Times New Roman"/>
          <w:b/>
          <w:bCs/>
        </w:rPr>
        <w:t>16. КОРИШЋЕЊЕ ПАТЕНАТА И ОДГОВОРНОСТ ЗА ПОВРЕДУ ЗАШТИЋЕНИХ ПРАВА ИНТЕЛЕКТУАЛНЕ СВОЈИНЕ ТРЕЋИХ ЛИЦА</w:t>
      </w:r>
    </w:p>
    <w:p w:rsidR="008E22B7" w:rsidRPr="001406D2" w:rsidRDefault="001406D2">
      <w:pPr>
        <w:jc w:val="both"/>
        <w:rPr>
          <w:rFonts w:ascii="Times New Roman" w:hAnsi="Times New Roman" w:cs="Times New Roman"/>
          <w:b/>
          <w:bCs/>
        </w:rPr>
      </w:pPr>
      <w:proofErr w:type="gramStart"/>
      <w:r w:rsidRPr="001406D2">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E22B7" w:rsidRPr="00BF0C1A" w:rsidRDefault="001406D2">
      <w:pPr>
        <w:jc w:val="both"/>
        <w:rPr>
          <w:rFonts w:ascii="Times New Roman" w:hAnsi="Times New Roman" w:cs="Times New Roman"/>
          <w:b/>
          <w:bCs/>
          <w:lang w:val="sr-Cyrl-RS"/>
        </w:rPr>
      </w:pPr>
      <w:r w:rsidRPr="001406D2">
        <w:rPr>
          <w:rFonts w:ascii="Times New Roman" w:hAnsi="Times New Roman" w:cs="Times New Roman"/>
          <w:b/>
          <w:bCs/>
        </w:rPr>
        <w:t xml:space="preserve">17. НАЧИН И РОК ЗА ПОДНОШЕЊЕ ЗАХТЕВА ЗА ЗАШТИТУ ПРАВА ПОНУЂАЧА СА ДЕТАЉНИМ УПУТСТВОМ О САДРЖИНИ ПОТПУНОГ ЗАХТЕВА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E599F" w:rsidRDefault="00FE599F">
      <w:pPr>
        <w:jc w:val="both"/>
        <w:rPr>
          <w:rFonts w:ascii="Times New Roman" w:hAnsi="Times New Roman" w:cs="Times New Roman"/>
          <w:lang w:val="sr-Cyrl-RS"/>
        </w:rPr>
      </w:pPr>
      <w:proofErr w:type="gramStart"/>
      <w:r w:rsidRPr="00FE599F">
        <w:rPr>
          <w:rFonts w:ascii="Times New Roman" w:hAnsi="Times New Roman" w:cs="Times New Roman"/>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2. </w:t>
      </w:r>
      <w:proofErr w:type="gramStart"/>
      <w:r w:rsidRPr="001406D2">
        <w:rPr>
          <w:rFonts w:ascii="Times New Roman" w:hAnsi="Times New Roman" w:cs="Times New Roman"/>
        </w:rPr>
        <w:t>ЗЈН указао наручиоцу на евентуалне недостатке и неправилности, а наручилац исте није отклонио.</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После доношења одлуке о додели уговора из чл.108.</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ЗЈН или одлуке о обустави поступка јавне набавке из чл.</w:t>
      </w:r>
      <w:proofErr w:type="gramEnd"/>
      <w:r w:rsidRPr="001406D2">
        <w:rPr>
          <w:rFonts w:ascii="Times New Roman" w:hAnsi="Times New Roman" w:cs="Times New Roman"/>
        </w:rPr>
        <w:t xml:space="preserve"> 109. ЗЈН, рок за подношење захтева за заштиту права је пет дана од дана објављивања одлуке на Порталу јавних набавки.</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406D2">
        <w:rPr>
          <w:rFonts w:ascii="Times New Roman" w:hAnsi="Times New Roman" w:cs="Times New Roman"/>
        </w:rPr>
        <w:t xml:space="preserve">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ЗЈН. </w:t>
      </w:r>
    </w:p>
    <w:p w:rsidR="008E22B7" w:rsidRPr="001406D2" w:rsidRDefault="001406D2">
      <w:pPr>
        <w:jc w:val="both"/>
        <w:rPr>
          <w:rFonts w:ascii="Times New Roman" w:hAnsi="Times New Roman" w:cs="Times New Roman"/>
        </w:rPr>
      </w:pPr>
      <w:r w:rsidRPr="001406D2">
        <w:rPr>
          <w:rFonts w:ascii="Times New Roman" w:hAnsi="Times New Roman" w:cs="Times New Roman"/>
        </w:rPr>
        <w:lastRenderedPageBreak/>
        <w:t xml:space="preserve">Захтев за заштиту права мора да садржи: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1)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и адресу подносиоца захтева и лице за контакт;</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2)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и адресу наручиоца;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3)податке</w:t>
      </w:r>
      <w:proofErr w:type="gramEnd"/>
      <w:r w:rsidRPr="001406D2">
        <w:rPr>
          <w:rFonts w:ascii="Times New Roman" w:hAnsi="Times New Roman" w:cs="Times New Roman"/>
        </w:rPr>
        <w:t xml:space="preserve"> о јавној набавци која је предмет захтева, односно о одлуци наручиоца;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4) </w:t>
      </w:r>
      <w:proofErr w:type="gramStart"/>
      <w:r w:rsidRPr="001406D2">
        <w:rPr>
          <w:rFonts w:ascii="Times New Roman" w:hAnsi="Times New Roman" w:cs="Times New Roman"/>
        </w:rPr>
        <w:t>повреде</w:t>
      </w:r>
      <w:proofErr w:type="gramEnd"/>
      <w:r w:rsidRPr="001406D2">
        <w:rPr>
          <w:rFonts w:ascii="Times New Roman" w:hAnsi="Times New Roman" w:cs="Times New Roman"/>
        </w:rPr>
        <w:t xml:space="preserve"> прописа којима се уређује поступак јавне набавке;</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5) </w:t>
      </w:r>
      <w:proofErr w:type="gramStart"/>
      <w:r w:rsidRPr="001406D2">
        <w:rPr>
          <w:rFonts w:ascii="Times New Roman" w:hAnsi="Times New Roman" w:cs="Times New Roman"/>
        </w:rPr>
        <w:t>чињенице</w:t>
      </w:r>
      <w:proofErr w:type="gramEnd"/>
      <w:r w:rsidRPr="001406D2">
        <w:rPr>
          <w:rFonts w:ascii="Times New Roman" w:hAnsi="Times New Roman" w:cs="Times New Roman"/>
        </w:rPr>
        <w:t xml:space="preserve"> и доказе којима се повреде доказују; </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6) </w:t>
      </w:r>
      <w:proofErr w:type="gramStart"/>
      <w:r w:rsidRPr="001406D2">
        <w:rPr>
          <w:rFonts w:ascii="Times New Roman" w:hAnsi="Times New Roman" w:cs="Times New Roman"/>
        </w:rPr>
        <w:t>потврду</w:t>
      </w:r>
      <w:proofErr w:type="gramEnd"/>
      <w:r w:rsidRPr="001406D2">
        <w:rPr>
          <w:rFonts w:ascii="Times New Roman" w:hAnsi="Times New Roman" w:cs="Times New Roman"/>
        </w:rPr>
        <w:t xml:space="preserve"> о уплати таксе из члана 156. </w:t>
      </w:r>
      <w:proofErr w:type="gramStart"/>
      <w:r w:rsidRPr="001406D2">
        <w:rPr>
          <w:rFonts w:ascii="Times New Roman" w:hAnsi="Times New Roman" w:cs="Times New Roman"/>
        </w:rPr>
        <w:t>овог</w:t>
      </w:r>
      <w:proofErr w:type="gramEnd"/>
      <w:r w:rsidRPr="001406D2">
        <w:rPr>
          <w:rFonts w:ascii="Times New Roman" w:hAnsi="Times New Roman" w:cs="Times New Roman"/>
        </w:rPr>
        <w:t xml:space="preserve"> ЗЈН;</w:t>
      </w:r>
    </w:p>
    <w:p w:rsidR="008E22B7" w:rsidRPr="001406D2" w:rsidRDefault="001406D2">
      <w:pPr>
        <w:jc w:val="both"/>
        <w:rPr>
          <w:rFonts w:ascii="Times New Roman" w:hAnsi="Times New Roman" w:cs="Times New Roman"/>
        </w:rPr>
      </w:pPr>
      <w:r w:rsidRPr="001406D2">
        <w:rPr>
          <w:rFonts w:ascii="Times New Roman" w:hAnsi="Times New Roman" w:cs="Times New Roman"/>
        </w:rPr>
        <w:t xml:space="preserve">7) </w:t>
      </w:r>
      <w:proofErr w:type="gramStart"/>
      <w:r w:rsidRPr="001406D2">
        <w:rPr>
          <w:rFonts w:ascii="Times New Roman" w:hAnsi="Times New Roman" w:cs="Times New Roman"/>
        </w:rPr>
        <w:t>потпис</w:t>
      </w:r>
      <w:proofErr w:type="gramEnd"/>
      <w:r w:rsidRPr="001406D2">
        <w:rPr>
          <w:rFonts w:ascii="Times New Roman" w:hAnsi="Times New Roman" w:cs="Times New Roman"/>
        </w:rPr>
        <w:t xml:space="preserve"> подносиоца. </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406D2">
        <w:rPr>
          <w:rFonts w:ascii="Times New Roman" w:hAnsi="Times New Roman" w:cs="Times New Roman"/>
        </w:rPr>
        <w:t xml:space="preserve"> </w:t>
      </w:r>
      <w:proofErr w:type="gramStart"/>
      <w:r w:rsidRPr="001406D2">
        <w:rPr>
          <w:rFonts w:ascii="Times New Roman" w:hAnsi="Times New Roman" w:cs="Times New Roman"/>
        </w:rPr>
        <w:t>став</w:t>
      </w:r>
      <w:proofErr w:type="gramEnd"/>
      <w:r w:rsidRPr="001406D2">
        <w:rPr>
          <w:rFonts w:ascii="Times New Roman" w:hAnsi="Times New Roman" w:cs="Times New Roman"/>
        </w:rPr>
        <w:t xml:space="preserve"> 1. </w:t>
      </w:r>
      <w:proofErr w:type="gramStart"/>
      <w:r w:rsidRPr="001406D2">
        <w:rPr>
          <w:rFonts w:ascii="Times New Roman" w:hAnsi="Times New Roman" w:cs="Times New Roman"/>
        </w:rPr>
        <w:t>тачка</w:t>
      </w:r>
      <w:proofErr w:type="gramEnd"/>
      <w:r w:rsidRPr="001406D2">
        <w:rPr>
          <w:rFonts w:ascii="Times New Roman" w:hAnsi="Times New Roman" w:cs="Times New Roman"/>
        </w:rPr>
        <w:t xml:space="preserve"> 6) ЗЈН, је: </w:t>
      </w:r>
    </w:p>
    <w:p w:rsidR="008E22B7" w:rsidRPr="001406D2" w:rsidRDefault="001406D2">
      <w:pPr>
        <w:ind w:firstLine="708"/>
        <w:jc w:val="both"/>
        <w:rPr>
          <w:rFonts w:ascii="Times New Roman" w:hAnsi="Times New Roman" w:cs="Times New Roman"/>
          <w:b/>
          <w:bCs/>
        </w:rPr>
      </w:pPr>
      <w:r w:rsidRPr="001406D2">
        <w:rPr>
          <w:rFonts w:ascii="Times New Roman" w:hAnsi="Times New Roman" w:cs="Times New Roman"/>
        </w:rPr>
        <w:t xml:space="preserve">1. </w:t>
      </w:r>
      <w:r w:rsidRPr="001406D2">
        <w:rPr>
          <w:rFonts w:ascii="Times New Roman" w:hAnsi="Times New Roman" w:cs="Times New Roman"/>
          <w:b/>
          <w:bCs/>
        </w:rPr>
        <w:t xml:space="preserve">Потврда о извршеној уплати таксе из члана 156. ЗЈН која садржи следеће елементе: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(1) </w:t>
      </w:r>
      <w:proofErr w:type="gramStart"/>
      <w:r w:rsidRPr="001406D2">
        <w:rPr>
          <w:rFonts w:ascii="Times New Roman" w:hAnsi="Times New Roman" w:cs="Times New Roman"/>
        </w:rPr>
        <w:t>да</w:t>
      </w:r>
      <w:proofErr w:type="gramEnd"/>
      <w:r w:rsidRPr="001406D2">
        <w:rPr>
          <w:rFonts w:ascii="Times New Roman" w:hAnsi="Times New Roman" w:cs="Times New Roman"/>
        </w:rPr>
        <w:t xml:space="preserve"> буде издата од стране банке и да садржи печат банке;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(2) </w:t>
      </w:r>
      <w:proofErr w:type="gramStart"/>
      <w:r w:rsidRPr="001406D2">
        <w:rPr>
          <w:rFonts w:ascii="Times New Roman" w:hAnsi="Times New Roman" w:cs="Times New Roman"/>
        </w:rPr>
        <w:t>да</w:t>
      </w:r>
      <w:proofErr w:type="gramEnd"/>
      <w:r w:rsidRPr="001406D2">
        <w:rPr>
          <w:rFonts w:ascii="Times New Roman" w:hAnsi="Times New Roman" w:cs="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406D2">
        <w:rPr>
          <w:rFonts w:ascii="Times New Roman" w:hAnsi="Times New Roman" w:cs="Times New Roman"/>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(3) </w:t>
      </w:r>
      <w:proofErr w:type="gramStart"/>
      <w:r w:rsidRPr="001406D2">
        <w:rPr>
          <w:rFonts w:ascii="Times New Roman" w:hAnsi="Times New Roman" w:cs="Times New Roman"/>
        </w:rPr>
        <w:t>износ</w:t>
      </w:r>
      <w:proofErr w:type="gramEnd"/>
      <w:r w:rsidRPr="001406D2">
        <w:rPr>
          <w:rFonts w:ascii="Times New Roman" w:hAnsi="Times New Roman" w:cs="Times New Roman"/>
        </w:rPr>
        <w:t xml:space="preserve"> таксе из члана 156. ЗЈН чија се уплата врши - 60.000 динара;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(4) </w:t>
      </w:r>
      <w:proofErr w:type="gramStart"/>
      <w:r w:rsidRPr="001406D2">
        <w:rPr>
          <w:rFonts w:ascii="Times New Roman" w:hAnsi="Times New Roman" w:cs="Times New Roman"/>
        </w:rPr>
        <w:t>број</w:t>
      </w:r>
      <w:proofErr w:type="gramEnd"/>
      <w:r w:rsidRPr="001406D2">
        <w:rPr>
          <w:rFonts w:ascii="Times New Roman" w:hAnsi="Times New Roman" w:cs="Times New Roman"/>
        </w:rPr>
        <w:t xml:space="preserve"> рачуна: 840-30678845-06;</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(5) </w:t>
      </w:r>
      <w:proofErr w:type="gramStart"/>
      <w:r w:rsidRPr="001406D2">
        <w:rPr>
          <w:rFonts w:ascii="Times New Roman" w:hAnsi="Times New Roman" w:cs="Times New Roman"/>
        </w:rPr>
        <w:t>шифру</w:t>
      </w:r>
      <w:proofErr w:type="gramEnd"/>
      <w:r w:rsidRPr="001406D2">
        <w:rPr>
          <w:rFonts w:ascii="Times New Roman" w:hAnsi="Times New Roman" w:cs="Times New Roman"/>
        </w:rPr>
        <w:t xml:space="preserve"> плаћања: 153 или 253;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(6) </w:t>
      </w:r>
      <w:proofErr w:type="gramStart"/>
      <w:r w:rsidRPr="001406D2">
        <w:rPr>
          <w:rFonts w:ascii="Times New Roman" w:hAnsi="Times New Roman" w:cs="Times New Roman"/>
        </w:rPr>
        <w:t>позив</w:t>
      </w:r>
      <w:proofErr w:type="gramEnd"/>
      <w:r w:rsidRPr="001406D2">
        <w:rPr>
          <w:rFonts w:ascii="Times New Roman" w:hAnsi="Times New Roman" w:cs="Times New Roman"/>
        </w:rPr>
        <w:t xml:space="preserve"> на број: подаци о броју или ознаци јавне набавке поводом које се подноси захтев за заштиту права;</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(7) </w:t>
      </w:r>
      <w:proofErr w:type="gramStart"/>
      <w:r w:rsidRPr="001406D2">
        <w:rPr>
          <w:rFonts w:ascii="Times New Roman" w:hAnsi="Times New Roman" w:cs="Times New Roman"/>
        </w:rPr>
        <w:t>сврха</w:t>
      </w:r>
      <w:proofErr w:type="gramEnd"/>
      <w:r w:rsidRPr="001406D2">
        <w:rPr>
          <w:rFonts w:ascii="Times New Roman" w:hAnsi="Times New Roman" w:cs="Times New Roman"/>
        </w:rPr>
        <w:t xml:space="preserve">: ЗЗП; </w:t>
      </w:r>
      <w:r w:rsidRPr="001406D2">
        <w:rPr>
          <w:rFonts w:ascii="Times New Roman" w:hAnsi="Times New Roman" w:cs="Times New Roman"/>
          <w:u w:val="single"/>
        </w:rPr>
        <w:t>назив наручиоца</w:t>
      </w:r>
      <w:r w:rsidRPr="001406D2">
        <w:rPr>
          <w:rFonts w:ascii="Times New Roman" w:hAnsi="Times New Roman" w:cs="Times New Roman"/>
        </w:rPr>
        <w:t xml:space="preserve">; јавна набавка </w:t>
      </w:r>
      <w:r w:rsidR="00FE599F">
        <w:rPr>
          <w:rFonts w:ascii="Times New Roman" w:hAnsi="Times New Roman" w:cs="Times New Roman"/>
          <w:lang w:val="sr-Cyrl-RS"/>
        </w:rPr>
        <w:t>ЈНМВ-у 07/18.</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(8) </w:t>
      </w:r>
      <w:proofErr w:type="gramStart"/>
      <w:r w:rsidRPr="001406D2">
        <w:rPr>
          <w:rFonts w:ascii="Times New Roman" w:hAnsi="Times New Roman" w:cs="Times New Roman"/>
        </w:rPr>
        <w:t>корисник</w:t>
      </w:r>
      <w:proofErr w:type="gramEnd"/>
      <w:r w:rsidRPr="001406D2">
        <w:rPr>
          <w:rFonts w:ascii="Times New Roman" w:hAnsi="Times New Roman" w:cs="Times New Roman"/>
        </w:rPr>
        <w:t>: буџет Републике Србије;</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(9) </w:t>
      </w:r>
      <w:proofErr w:type="gramStart"/>
      <w:r w:rsidRPr="001406D2">
        <w:rPr>
          <w:rFonts w:ascii="Times New Roman" w:hAnsi="Times New Roman" w:cs="Times New Roman"/>
        </w:rPr>
        <w:t>назив</w:t>
      </w:r>
      <w:proofErr w:type="gramEnd"/>
      <w:r w:rsidRPr="001406D2">
        <w:rPr>
          <w:rFonts w:ascii="Times New Roman" w:hAnsi="Times New Roman" w:cs="Times New Roman"/>
        </w:rPr>
        <w:t xml:space="preserve"> уплатиоца, односно назив подносиоца захтева за заштиту права за којег је извршена уплата таксе; </w:t>
      </w:r>
    </w:p>
    <w:p w:rsidR="008E22B7" w:rsidRPr="00FE599F" w:rsidRDefault="001406D2" w:rsidP="00FE599F">
      <w:pPr>
        <w:ind w:firstLine="708"/>
        <w:jc w:val="both"/>
        <w:rPr>
          <w:rFonts w:ascii="Times New Roman" w:hAnsi="Times New Roman" w:cs="Times New Roman"/>
          <w:lang w:val="sr-Cyrl-RS"/>
        </w:rPr>
      </w:pPr>
      <w:r w:rsidRPr="001406D2">
        <w:rPr>
          <w:rFonts w:ascii="Times New Roman" w:hAnsi="Times New Roman" w:cs="Times New Roman"/>
        </w:rPr>
        <w:t xml:space="preserve">(10) </w:t>
      </w:r>
      <w:proofErr w:type="gramStart"/>
      <w:r w:rsidRPr="001406D2">
        <w:rPr>
          <w:rFonts w:ascii="Times New Roman" w:hAnsi="Times New Roman" w:cs="Times New Roman"/>
        </w:rPr>
        <w:t>потпис</w:t>
      </w:r>
      <w:proofErr w:type="gramEnd"/>
      <w:r w:rsidRPr="001406D2">
        <w:rPr>
          <w:rFonts w:ascii="Times New Roman" w:hAnsi="Times New Roman" w:cs="Times New Roman"/>
        </w:rPr>
        <w:t xml:space="preserve"> овлашћеног лица банке, </w:t>
      </w:r>
      <w:r w:rsidRPr="001406D2">
        <w:rPr>
          <w:rFonts w:ascii="Times New Roman" w:hAnsi="Times New Roman" w:cs="Times New Roman"/>
          <w:b/>
          <w:bCs/>
        </w:rPr>
        <w:t>или</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rPr>
      </w:pPr>
      <w:r w:rsidRPr="001406D2">
        <w:rPr>
          <w:rFonts w:ascii="Times New Roman" w:hAnsi="Times New Roman" w:cs="Times New Roman"/>
        </w:rPr>
        <w:t xml:space="preserve">2. </w:t>
      </w:r>
      <w:r w:rsidRPr="001406D2">
        <w:rPr>
          <w:rFonts w:ascii="Times New Roman" w:hAnsi="Times New Roman" w:cs="Times New Roman"/>
          <w:b/>
          <w:bCs/>
        </w:rPr>
        <w:t>Налог за уплату,</w:t>
      </w:r>
      <w:r w:rsidRPr="001406D2">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406D2">
        <w:rPr>
          <w:rFonts w:ascii="Times New Roman" w:hAnsi="Times New Roman" w:cs="Times New Roman"/>
          <w:b/>
          <w:bCs/>
        </w:rPr>
        <w:t>или</w:t>
      </w:r>
      <w:r w:rsidRPr="001406D2">
        <w:rPr>
          <w:rFonts w:ascii="Times New Roman" w:hAnsi="Times New Roman" w:cs="Times New Roman"/>
        </w:rPr>
        <w:t xml:space="preserve"> </w:t>
      </w:r>
    </w:p>
    <w:p w:rsidR="008E22B7" w:rsidRPr="001406D2" w:rsidRDefault="001406D2">
      <w:pPr>
        <w:ind w:firstLine="708"/>
        <w:jc w:val="both"/>
        <w:rPr>
          <w:rFonts w:ascii="Times New Roman" w:hAnsi="Times New Roman" w:cs="Times New Roman"/>
          <w:b/>
          <w:bCs/>
        </w:rPr>
      </w:pPr>
      <w:r w:rsidRPr="001406D2">
        <w:rPr>
          <w:rFonts w:ascii="Times New Roman" w:hAnsi="Times New Roman" w:cs="Times New Roman"/>
        </w:rPr>
        <w:t xml:space="preserve">3. </w:t>
      </w:r>
      <w:r w:rsidRPr="001406D2">
        <w:rPr>
          <w:rFonts w:ascii="Times New Roman" w:hAnsi="Times New Roman" w:cs="Times New Roman"/>
          <w:b/>
          <w:bCs/>
        </w:rPr>
        <w:t>Потврда издата од стране Републике Србије, Министарства финансија, Управе за трезор,</w:t>
      </w:r>
      <w:r w:rsidRPr="001406D2">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406D2">
        <w:rPr>
          <w:rFonts w:ascii="Times New Roman" w:hAnsi="Times New Roman" w:cs="Times New Roman"/>
          <w:b/>
          <w:bCs/>
        </w:rPr>
        <w:t xml:space="preserve"> или</w:t>
      </w:r>
    </w:p>
    <w:p w:rsidR="008E22B7" w:rsidRPr="00FE599F" w:rsidRDefault="001406D2" w:rsidP="00FE599F">
      <w:pPr>
        <w:ind w:firstLine="708"/>
        <w:jc w:val="both"/>
        <w:rPr>
          <w:rFonts w:ascii="Times New Roman" w:hAnsi="Times New Roman" w:cs="Times New Roman"/>
          <w:lang w:val="sr-Cyrl-RS"/>
        </w:rPr>
      </w:pPr>
      <w:r w:rsidRPr="001406D2">
        <w:rPr>
          <w:rFonts w:ascii="Times New Roman" w:hAnsi="Times New Roman" w:cs="Times New Roman"/>
        </w:rPr>
        <w:lastRenderedPageBreak/>
        <w:t xml:space="preserve">4. </w:t>
      </w:r>
      <w:r w:rsidRPr="001406D2">
        <w:rPr>
          <w:rFonts w:ascii="Times New Roman" w:hAnsi="Times New Roman" w:cs="Times New Roman"/>
          <w:b/>
          <w:bCs/>
        </w:rPr>
        <w:t xml:space="preserve">Потврда издата од стране Народне банке Србије, </w:t>
      </w:r>
      <w:r w:rsidRPr="001406D2">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E22B7" w:rsidRPr="001406D2" w:rsidRDefault="001406D2">
      <w:pPr>
        <w:jc w:val="both"/>
        <w:rPr>
          <w:rFonts w:ascii="Times New Roman" w:hAnsi="Times New Roman" w:cs="Times New Roman"/>
        </w:rPr>
      </w:pPr>
      <w:proofErr w:type="gramStart"/>
      <w:r w:rsidRPr="001406D2">
        <w:rPr>
          <w:rFonts w:ascii="Times New Roman" w:hAnsi="Times New Roman" w:cs="Times New Roman"/>
        </w:rPr>
        <w:t>Поступак заштите права регулисан је одредбама чл.</w:t>
      </w:r>
      <w:proofErr w:type="gramEnd"/>
      <w:r w:rsidRPr="001406D2">
        <w:rPr>
          <w:rFonts w:ascii="Times New Roman" w:hAnsi="Times New Roman" w:cs="Times New Roman"/>
        </w:rPr>
        <w:t xml:space="preserve"> 138. - 166. </w:t>
      </w:r>
      <w:proofErr w:type="gramStart"/>
      <w:r w:rsidRPr="001406D2">
        <w:rPr>
          <w:rFonts w:ascii="Times New Roman" w:hAnsi="Times New Roman" w:cs="Times New Roman"/>
        </w:rPr>
        <w:t>ЗЈН.</w:t>
      </w:r>
      <w:proofErr w:type="gramEnd"/>
      <w:r w:rsidRPr="001406D2">
        <w:rPr>
          <w:rFonts w:ascii="Times New Roman" w:hAnsi="Times New Roman" w:cs="Times New Roman"/>
        </w:rPr>
        <w:t xml:space="preserve"> </w:t>
      </w:r>
    </w:p>
    <w:sectPr w:rsidR="008E22B7" w:rsidRPr="001406D2">
      <w:footerReference w:type="default" r:id="rId8"/>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09" w:rsidRDefault="001C1709">
      <w:pPr>
        <w:spacing w:after="0" w:line="240" w:lineRule="auto"/>
      </w:pPr>
      <w:r>
        <w:separator/>
      </w:r>
    </w:p>
  </w:endnote>
  <w:endnote w:type="continuationSeparator" w:id="0">
    <w:p w:rsidR="001C1709" w:rsidRDefault="001C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D2" w:rsidRDefault="001406D2">
    <w:pPr>
      <w:pStyle w:val="Footer"/>
      <w:rPr>
        <w:b/>
        <w:bCs/>
        <w:sz w:val="22"/>
        <w:szCs w:val="22"/>
      </w:rPr>
    </w:pPr>
    <w:r>
      <w:rPr>
        <w:sz w:val="22"/>
        <w:szCs w:val="22"/>
      </w:rPr>
      <w:t>Конкурсна документација за јавну набавку мале вредности ЈН</w:t>
    </w:r>
    <w:r>
      <w:rPr>
        <w:sz w:val="22"/>
        <w:szCs w:val="22"/>
        <w:lang w:val="sr-Cyrl-RS"/>
      </w:rPr>
      <w:t>МВ-у 07</w:t>
    </w:r>
    <w:r>
      <w:rPr>
        <w:sz w:val="22"/>
        <w:szCs w:val="22"/>
      </w:rPr>
      <w:t>/2018</w:t>
    </w:r>
    <w:r>
      <w:rPr>
        <w:sz w:val="22"/>
        <w:szCs w:val="22"/>
      </w:rPr>
      <w:tab/>
    </w:r>
    <w:r>
      <w:rPr>
        <w:b/>
        <w:bCs/>
        <w:sz w:val="22"/>
        <w:szCs w:val="22"/>
      </w:rPr>
      <w:fldChar w:fldCharType="begin"/>
    </w:r>
    <w:r>
      <w:rPr>
        <w:b/>
        <w:bCs/>
        <w:sz w:val="22"/>
        <w:szCs w:val="22"/>
      </w:rPr>
      <w:instrText xml:space="preserve"> PAGE </w:instrText>
    </w:r>
    <w:r>
      <w:rPr>
        <w:b/>
        <w:bCs/>
        <w:sz w:val="22"/>
        <w:szCs w:val="22"/>
      </w:rPr>
      <w:fldChar w:fldCharType="separate"/>
    </w:r>
    <w:r w:rsidR="00313C69">
      <w:rPr>
        <w:b/>
        <w:bCs/>
        <w:noProof/>
        <w:sz w:val="22"/>
        <w:szCs w:val="22"/>
      </w:rPr>
      <w:t>1</w:t>
    </w:r>
    <w:r>
      <w:rPr>
        <w:b/>
        <w:bCs/>
        <w:sz w:val="22"/>
        <w:szCs w:val="22"/>
      </w:rPr>
      <w:fldChar w:fldCharType="end"/>
    </w:r>
    <w:r>
      <w:rPr>
        <w:sz w:val="22"/>
        <w:szCs w:val="22"/>
      </w:rPr>
      <w:t>/</w:t>
    </w:r>
    <w:r>
      <w:rPr>
        <w:rStyle w:val="NoSpacingChar"/>
        <w:sz w:val="22"/>
        <w:szCs w:val="22"/>
      </w:rPr>
      <w:t xml:space="preserve"> </w:t>
    </w:r>
    <w:r>
      <w:rPr>
        <w:b/>
        <w:bCs/>
        <w:sz w:val="22"/>
        <w:szCs w:val="22"/>
      </w:rPr>
      <w:fldChar w:fldCharType="begin"/>
    </w:r>
    <w:r>
      <w:rPr>
        <w:b/>
        <w:bCs/>
        <w:sz w:val="22"/>
        <w:szCs w:val="22"/>
      </w:rPr>
      <w:instrText xml:space="preserve"> NUMPAGES </w:instrText>
    </w:r>
    <w:r>
      <w:rPr>
        <w:b/>
        <w:bCs/>
        <w:sz w:val="22"/>
        <w:szCs w:val="22"/>
      </w:rPr>
      <w:fldChar w:fldCharType="separate"/>
    </w:r>
    <w:r w:rsidR="00313C69">
      <w:rPr>
        <w:b/>
        <w:bCs/>
        <w:noProof/>
        <w:sz w:val="22"/>
        <w:szCs w:val="22"/>
      </w:rPr>
      <w:t>35</w:t>
    </w:r>
    <w:r>
      <w:rPr>
        <w:b/>
        <w:bCs/>
        <w:sz w:val="22"/>
        <w:szCs w:val="22"/>
      </w:rPr>
      <w:fldChar w:fldCharType="end"/>
    </w:r>
  </w:p>
  <w:p w:rsidR="001406D2" w:rsidRDefault="001406D2">
    <w:pPr>
      <w:pStyle w:val="Footer"/>
      <w:tabs>
        <w:tab w:val="clear" w:pos="9026"/>
        <w:tab w:val="right" w:pos="9000"/>
      </w:tabs>
      <w:jc w:val="right"/>
    </w:pPr>
    <w:r>
      <w:rPr>
        <w:color w:val="1F497D"/>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09" w:rsidRDefault="001C1709">
      <w:pPr>
        <w:spacing w:after="0" w:line="240" w:lineRule="auto"/>
      </w:pPr>
      <w:r>
        <w:separator/>
      </w:r>
    </w:p>
  </w:footnote>
  <w:footnote w:type="continuationSeparator" w:id="0">
    <w:p w:rsidR="001C1709" w:rsidRDefault="001C1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72274"/>
    <w:multiLevelType w:val="hybridMultilevel"/>
    <w:tmpl w:val="00F87320"/>
    <w:lvl w:ilvl="0" w:tplc="3118AE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BA444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78E4B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0A0C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1A0E7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9635F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784D6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3C0988">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281C5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1BD642A"/>
    <w:multiLevelType w:val="hybridMultilevel"/>
    <w:tmpl w:val="6300607C"/>
    <w:numStyleLink w:val="ImportedStyle14"/>
  </w:abstractNum>
  <w:abstractNum w:abstractNumId="3">
    <w:nsid w:val="03B20039"/>
    <w:multiLevelType w:val="hybridMultilevel"/>
    <w:tmpl w:val="5AEA2394"/>
    <w:styleLink w:val="ImportedStyle10"/>
    <w:lvl w:ilvl="0" w:tplc="5228280A">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E23B7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0F4226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3E3E27E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EC6A23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6465296">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9F2CC7D2">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1C879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34751C">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3EE5FED"/>
    <w:multiLevelType w:val="hybridMultilevel"/>
    <w:tmpl w:val="84507604"/>
    <w:styleLink w:val="ImportedStyle5"/>
    <w:lvl w:ilvl="0" w:tplc="D67857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4805A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F322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C79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5077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11A7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9455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60D5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963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9AC42FB"/>
    <w:multiLevelType w:val="hybridMultilevel"/>
    <w:tmpl w:val="D9D2CC22"/>
    <w:numStyleLink w:val="ImportedStyle11"/>
  </w:abstractNum>
  <w:abstractNum w:abstractNumId="6">
    <w:nsid w:val="0C403768"/>
    <w:multiLevelType w:val="hybridMultilevel"/>
    <w:tmpl w:val="3CBA20AC"/>
    <w:numStyleLink w:val="ImportedStyle18"/>
  </w:abstractNum>
  <w:abstractNum w:abstractNumId="7">
    <w:nsid w:val="0E9B7268"/>
    <w:multiLevelType w:val="hybridMultilevel"/>
    <w:tmpl w:val="BB28602E"/>
    <w:lvl w:ilvl="0" w:tplc="5480190E">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302A52">
      <w:start w:val="1"/>
      <w:numFmt w:val="bullet"/>
      <w:lvlText w:val="o"/>
      <w:lvlJc w:val="left"/>
      <w:pPr>
        <w:ind w:left="13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789A84">
      <w:start w:val="1"/>
      <w:numFmt w:val="bullet"/>
      <w:lvlText w:val="▪"/>
      <w:lvlJc w:val="left"/>
      <w:pPr>
        <w:ind w:left="20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300944">
      <w:start w:val="1"/>
      <w:numFmt w:val="bullet"/>
      <w:lvlText w:val="•"/>
      <w:lvlJc w:val="left"/>
      <w:pPr>
        <w:ind w:left="28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F4C6DA">
      <w:start w:val="1"/>
      <w:numFmt w:val="bullet"/>
      <w:lvlText w:val="o"/>
      <w:lvlJc w:val="left"/>
      <w:pPr>
        <w:ind w:left="353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20152A">
      <w:start w:val="1"/>
      <w:numFmt w:val="bullet"/>
      <w:lvlText w:val="▪"/>
      <w:lvlJc w:val="left"/>
      <w:pPr>
        <w:ind w:left="42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AA15D6">
      <w:start w:val="1"/>
      <w:numFmt w:val="bullet"/>
      <w:lvlText w:val="•"/>
      <w:lvlJc w:val="left"/>
      <w:pPr>
        <w:ind w:left="49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2A57DE">
      <w:start w:val="1"/>
      <w:numFmt w:val="bullet"/>
      <w:lvlText w:val="o"/>
      <w:lvlJc w:val="left"/>
      <w:pPr>
        <w:ind w:left="56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54187E">
      <w:start w:val="1"/>
      <w:numFmt w:val="bullet"/>
      <w:lvlText w:val="▪"/>
      <w:lvlJc w:val="left"/>
      <w:pPr>
        <w:ind w:left="64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0D137E1"/>
    <w:multiLevelType w:val="hybridMultilevel"/>
    <w:tmpl w:val="D5BC15B6"/>
    <w:styleLink w:val="ImportedStyle13"/>
    <w:lvl w:ilvl="0" w:tplc="664028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4DDE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2817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7DAAF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851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E863F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C6E268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EA61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DC272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B875B5"/>
    <w:multiLevelType w:val="hybridMultilevel"/>
    <w:tmpl w:val="FAE4B6BA"/>
    <w:styleLink w:val="ImportedStyle17"/>
    <w:lvl w:ilvl="0" w:tplc="B212D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608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2E8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06A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1E4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D272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AA0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0ED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05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95C7725"/>
    <w:multiLevelType w:val="hybridMultilevel"/>
    <w:tmpl w:val="2C506850"/>
    <w:numStyleLink w:val="ImportedStyle4"/>
  </w:abstractNum>
  <w:abstractNum w:abstractNumId="11">
    <w:nsid w:val="319F6C0D"/>
    <w:multiLevelType w:val="hybridMultilevel"/>
    <w:tmpl w:val="1010B84A"/>
    <w:styleLink w:val="ImportedStyle8"/>
    <w:lvl w:ilvl="0" w:tplc="79DC52D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D603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F8F1C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76A93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CC7F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AE45C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BAD4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7815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E06BCC">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67D2243"/>
    <w:multiLevelType w:val="hybridMultilevel"/>
    <w:tmpl w:val="D5BC15B6"/>
    <w:numStyleLink w:val="ImportedStyle13"/>
  </w:abstractNum>
  <w:abstractNum w:abstractNumId="13">
    <w:nsid w:val="3BCD7159"/>
    <w:multiLevelType w:val="hybridMultilevel"/>
    <w:tmpl w:val="6586654A"/>
    <w:styleLink w:val="ImportedStyle3"/>
    <w:lvl w:ilvl="0" w:tplc="53CABE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6DA938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6EE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76ED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FC7AB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0CA2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AC2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22D9B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18DE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BF97C23"/>
    <w:multiLevelType w:val="hybridMultilevel"/>
    <w:tmpl w:val="153C2210"/>
    <w:numStyleLink w:val="ImportedStyle19"/>
  </w:abstractNum>
  <w:abstractNum w:abstractNumId="15">
    <w:nsid w:val="422305FC"/>
    <w:multiLevelType w:val="hybridMultilevel"/>
    <w:tmpl w:val="AEDA8E36"/>
    <w:styleLink w:val="ImportedStyle2"/>
    <w:lvl w:ilvl="0" w:tplc="2BCC8CE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AC300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BE136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00C90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B8337A">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AAAC2C">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A079D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2C8C1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B24EC4">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2737821"/>
    <w:multiLevelType w:val="hybridMultilevel"/>
    <w:tmpl w:val="97BEBA36"/>
    <w:styleLink w:val="ImportedStyle7"/>
    <w:lvl w:ilvl="0" w:tplc="2F3EE5EA">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E28CC">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5CAA6A">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210583E">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0C5B76">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273EE">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3AC13D8">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266D82">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D80792">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28B2211"/>
    <w:multiLevelType w:val="hybridMultilevel"/>
    <w:tmpl w:val="2C506850"/>
    <w:styleLink w:val="ImportedStyle4"/>
    <w:lvl w:ilvl="0" w:tplc="26D873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DA7D2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5705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D026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043B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BCA8B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24D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342CB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18ACC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3DA4D53"/>
    <w:multiLevelType w:val="hybridMultilevel"/>
    <w:tmpl w:val="84507604"/>
    <w:numStyleLink w:val="ImportedStyle5"/>
  </w:abstractNum>
  <w:abstractNum w:abstractNumId="19">
    <w:nsid w:val="48E70358"/>
    <w:multiLevelType w:val="hybridMultilevel"/>
    <w:tmpl w:val="B5784378"/>
    <w:numStyleLink w:val="ImportedStyle15"/>
  </w:abstractNum>
  <w:abstractNum w:abstractNumId="20">
    <w:nsid w:val="4E4A216E"/>
    <w:multiLevelType w:val="hybridMultilevel"/>
    <w:tmpl w:val="97BEBA36"/>
    <w:numStyleLink w:val="ImportedStyle7"/>
  </w:abstractNum>
  <w:abstractNum w:abstractNumId="21">
    <w:nsid w:val="521B19D1"/>
    <w:multiLevelType w:val="hybridMultilevel"/>
    <w:tmpl w:val="6586654A"/>
    <w:numStyleLink w:val="ImportedStyle3"/>
  </w:abstractNum>
  <w:abstractNum w:abstractNumId="22">
    <w:nsid w:val="555E3C61"/>
    <w:multiLevelType w:val="hybridMultilevel"/>
    <w:tmpl w:val="153C2210"/>
    <w:styleLink w:val="ImportedStyle19"/>
    <w:lvl w:ilvl="0" w:tplc="293406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ECE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E863B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A88E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245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EC23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FC47F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82D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0546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772019A"/>
    <w:multiLevelType w:val="hybridMultilevel"/>
    <w:tmpl w:val="1CC2A93E"/>
    <w:lvl w:ilvl="0" w:tplc="2E329796">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483DD2">
      <w:start w:val="1"/>
      <w:numFmt w:val="bullet"/>
      <w:lvlText w:val="o"/>
      <w:lvlJc w:val="left"/>
      <w:pPr>
        <w:ind w:left="13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044FE8">
      <w:start w:val="1"/>
      <w:numFmt w:val="bullet"/>
      <w:lvlText w:val="▪"/>
      <w:lvlJc w:val="left"/>
      <w:pPr>
        <w:ind w:left="20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E2B742">
      <w:start w:val="1"/>
      <w:numFmt w:val="bullet"/>
      <w:lvlText w:val="•"/>
      <w:lvlJc w:val="left"/>
      <w:pPr>
        <w:ind w:left="28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2C02CC">
      <w:start w:val="1"/>
      <w:numFmt w:val="bullet"/>
      <w:lvlText w:val="o"/>
      <w:lvlJc w:val="left"/>
      <w:pPr>
        <w:ind w:left="353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5EFC32">
      <w:start w:val="1"/>
      <w:numFmt w:val="bullet"/>
      <w:lvlText w:val="▪"/>
      <w:lvlJc w:val="left"/>
      <w:pPr>
        <w:ind w:left="42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645266">
      <w:start w:val="1"/>
      <w:numFmt w:val="bullet"/>
      <w:lvlText w:val="•"/>
      <w:lvlJc w:val="left"/>
      <w:pPr>
        <w:ind w:left="497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701078">
      <w:start w:val="1"/>
      <w:numFmt w:val="bullet"/>
      <w:lvlText w:val="o"/>
      <w:lvlJc w:val="left"/>
      <w:pPr>
        <w:ind w:left="569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A2C5CE">
      <w:start w:val="1"/>
      <w:numFmt w:val="bullet"/>
      <w:lvlText w:val="▪"/>
      <w:lvlJc w:val="left"/>
      <w:pPr>
        <w:ind w:left="641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8866020"/>
    <w:multiLevelType w:val="hybridMultilevel"/>
    <w:tmpl w:val="D9D2CC22"/>
    <w:styleLink w:val="ImportedStyle11"/>
    <w:lvl w:ilvl="0" w:tplc="A888109A">
      <w:start w:val="1"/>
      <w:numFmt w:val="bullet"/>
      <w:lvlText w:val="·"/>
      <w:lvlJc w:val="left"/>
      <w:pPr>
        <w:tabs>
          <w:tab w:val="left" w:pos="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E52A2">
      <w:start w:val="1"/>
      <w:numFmt w:val="bullet"/>
      <w:lvlText w:val="o"/>
      <w:lvlJc w:val="left"/>
      <w:pPr>
        <w:tabs>
          <w:tab w:val="left" w:pos="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F03334">
      <w:start w:val="1"/>
      <w:numFmt w:val="bullet"/>
      <w:lvlText w:val="▪"/>
      <w:lvlJc w:val="left"/>
      <w:pPr>
        <w:tabs>
          <w:tab w:val="left" w:pos="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CCCFE">
      <w:start w:val="1"/>
      <w:numFmt w:val="bullet"/>
      <w:lvlText w:val="·"/>
      <w:lvlJc w:val="left"/>
      <w:pPr>
        <w:tabs>
          <w:tab w:val="left" w:pos="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963CA4">
      <w:start w:val="1"/>
      <w:numFmt w:val="bullet"/>
      <w:lvlText w:val="o"/>
      <w:lvlJc w:val="left"/>
      <w:pPr>
        <w:tabs>
          <w:tab w:val="left" w:pos="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328A64">
      <w:start w:val="1"/>
      <w:numFmt w:val="bullet"/>
      <w:lvlText w:val="▪"/>
      <w:lvlJc w:val="left"/>
      <w:pPr>
        <w:tabs>
          <w:tab w:val="left" w:pos="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84416">
      <w:start w:val="1"/>
      <w:numFmt w:val="bullet"/>
      <w:lvlText w:val="·"/>
      <w:lvlJc w:val="left"/>
      <w:pPr>
        <w:tabs>
          <w:tab w:val="left" w:pos="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D461F6">
      <w:start w:val="1"/>
      <w:numFmt w:val="bullet"/>
      <w:lvlText w:val="o"/>
      <w:lvlJc w:val="left"/>
      <w:pPr>
        <w:tabs>
          <w:tab w:val="left" w:pos="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07CB6">
      <w:start w:val="1"/>
      <w:numFmt w:val="bullet"/>
      <w:lvlText w:val="▪"/>
      <w:lvlJc w:val="left"/>
      <w:pPr>
        <w:tabs>
          <w:tab w:val="left" w:pos="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6355B88"/>
    <w:multiLevelType w:val="hybridMultilevel"/>
    <w:tmpl w:val="AEDA8E36"/>
    <w:numStyleLink w:val="ImportedStyle2"/>
  </w:abstractNum>
  <w:abstractNum w:abstractNumId="26">
    <w:nsid w:val="6764238B"/>
    <w:multiLevelType w:val="hybridMultilevel"/>
    <w:tmpl w:val="6300607C"/>
    <w:styleLink w:val="ImportedStyle14"/>
    <w:lvl w:ilvl="0" w:tplc="DC52E9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9687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5009D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6A032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2805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02A2D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ABAD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A2EC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B6BE6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8CF16C9"/>
    <w:multiLevelType w:val="hybridMultilevel"/>
    <w:tmpl w:val="909C3FFA"/>
    <w:styleLink w:val="ImportedStyle12"/>
    <w:lvl w:ilvl="0" w:tplc="EF66A2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9EA3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FE4DC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C904C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E2A1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BE2A68">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7BCA85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C5B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06B2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175303"/>
    <w:multiLevelType w:val="hybridMultilevel"/>
    <w:tmpl w:val="1010B84A"/>
    <w:numStyleLink w:val="ImportedStyle8"/>
  </w:abstractNum>
  <w:abstractNum w:abstractNumId="29">
    <w:nsid w:val="74314880"/>
    <w:multiLevelType w:val="hybridMultilevel"/>
    <w:tmpl w:val="3CBA20AC"/>
    <w:styleLink w:val="ImportedStyle18"/>
    <w:lvl w:ilvl="0" w:tplc="B5B2F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06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C4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C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A3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C2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2CCF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A9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C2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54C2F4D"/>
    <w:multiLevelType w:val="hybridMultilevel"/>
    <w:tmpl w:val="FAE4B6BA"/>
    <w:numStyleLink w:val="ImportedStyle17"/>
  </w:abstractNum>
  <w:abstractNum w:abstractNumId="31">
    <w:nsid w:val="75DE28A6"/>
    <w:multiLevelType w:val="hybridMultilevel"/>
    <w:tmpl w:val="546E79EA"/>
    <w:numStyleLink w:val="ImportedStyle6"/>
  </w:abstractNum>
  <w:abstractNum w:abstractNumId="32">
    <w:nsid w:val="78B74FCF"/>
    <w:multiLevelType w:val="hybridMultilevel"/>
    <w:tmpl w:val="909C3FFA"/>
    <w:numStyleLink w:val="ImportedStyle12"/>
  </w:abstractNum>
  <w:abstractNum w:abstractNumId="33">
    <w:nsid w:val="796E5193"/>
    <w:multiLevelType w:val="hybridMultilevel"/>
    <w:tmpl w:val="546E79EA"/>
    <w:styleLink w:val="ImportedStyle6"/>
    <w:lvl w:ilvl="0" w:tplc="78E8E6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C4F8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C0A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8EFB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2E32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486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8023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C5BF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EEA7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A491925"/>
    <w:multiLevelType w:val="hybridMultilevel"/>
    <w:tmpl w:val="B5784378"/>
    <w:styleLink w:val="ImportedStyle15"/>
    <w:lvl w:ilvl="0" w:tplc="C4EE79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4A1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FA595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BF26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685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1E9D5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7F8FB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96D0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902B0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C493D0B"/>
    <w:multiLevelType w:val="hybridMultilevel"/>
    <w:tmpl w:val="5AEA2394"/>
    <w:numStyleLink w:val="ImportedStyle10"/>
  </w:abstractNum>
  <w:abstractNum w:abstractNumId="36">
    <w:nsid w:val="7EC8050A"/>
    <w:multiLevelType w:val="hybridMultilevel"/>
    <w:tmpl w:val="22D22148"/>
    <w:lvl w:ilvl="0" w:tplc="1B30603A">
      <w:start w:val="1"/>
      <w:numFmt w:val="bullet"/>
      <w:lvlText w:val="-"/>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646DF2">
      <w:start w:val="1"/>
      <w:numFmt w:val="bullet"/>
      <w:lvlText w:val="-"/>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56FC14">
      <w:start w:val="1"/>
      <w:numFmt w:val="bullet"/>
      <w:lvlText w:val="-"/>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AAFF5A">
      <w:start w:val="1"/>
      <w:numFmt w:val="bullet"/>
      <w:lvlText w:val="-"/>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04AB06">
      <w:start w:val="1"/>
      <w:numFmt w:val="bullet"/>
      <w:lvlText w:val="-"/>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AA162C">
      <w:start w:val="1"/>
      <w:numFmt w:val="bullet"/>
      <w:lvlText w:val="-"/>
      <w:lvlJc w:val="left"/>
      <w:pPr>
        <w:ind w:left="3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EAAA42">
      <w:start w:val="1"/>
      <w:numFmt w:val="bullet"/>
      <w:lvlText w:val="-"/>
      <w:lvlJc w:val="left"/>
      <w:pPr>
        <w:ind w:left="46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920B5C">
      <w:start w:val="1"/>
      <w:numFmt w:val="bullet"/>
      <w:lvlText w:val="-"/>
      <w:lvlJc w:val="left"/>
      <w:pPr>
        <w:ind w:left="53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224BE4">
      <w:start w:val="1"/>
      <w:numFmt w:val="bullet"/>
      <w:lvlText w:val="-"/>
      <w:lvlJc w:val="left"/>
      <w:pPr>
        <w:ind w:left="60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3"/>
  </w:num>
  <w:num w:numId="2">
    <w:abstractNumId w:val="7"/>
  </w:num>
  <w:num w:numId="3">
    <w:abstractNumId w:val="1"/>
  </w:num>
  <w:num w:numId="4">
    <w:abstractNumId w:val="13"/>
  </w:num>
  <w:num w:numId="5">
    <w:abstractNumId w:val="21"/>
  </w:num>
  <w:num w:numId="6">
    <w:abstractNumId w:val="17"/>
  </w:num>
  <w:num w:numId="7">
    <w:abstractNumId w:val="10"/>
  </w:num>
  <w:num w:numId="8">
    <w:abstractNumId w:val="4"/>
  </w:num>
  <w:num w:numId="9">
    <w:abstractNumId w:val="18"/>
  </w:num>
  <w:num w:numId="10">
    <w:abstractNumId w:val="33"/>
  </w:num>
  <w:num w:numId="11">
    <w:abstractNumId w:val="31"/>
  </w:num>
  <w:num w:numId="12">
    <w:abstractNumId w:val="16"/>
  </w:num>
  <w:num w:numId="13">
    <w:abstractNumId w:val="20"/>
  </w:num>
  <w:num w:numId="14">
    <w:abstractNumId w:val="11"/>
  </w:num>
  <w:num w:numId="15">
    <w:abstractNumId w:val="28"/>
  </w:num>
  <w:num w:numId="16">
    <w:abstractNumId w:val="3"/>
  </w:num>
  <w:num w:numId="17">
    <w:abstractNumId w:val="35"/>
  </w:num>
  <w:num w:numId="18">
    <w:abstractNumId w:val="24"/>
  </w:num>
  <w:num w:numId="19">
    <w:abstractNumId w:val="5"/>
  </w:num>
  <w:num w:numId="20">
    <w:abstractNumId w:val="5"/>
    <w:lvlOverride w:ilvl="0">
      <w:lvl w:ilvl="0" w:tplc="DDC68F3C">
        <w:start w:val="1"/>
        <w:numFmt w:val="bullet"/>
        <w:lvlText w:val="·"/>
        <w:lvlJc w:val="left"/>
        <w:pPr>
          <w:tabs>
            <w:tab w:val="left" w:pos="90"/>
          </w:tabs>
          <w:ind w:left="76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6DC4C46">
        <w:start w:val="1"/>
        <w:numFmt w:val="bullet"/>
        <w:lvlText w:val="o"/>
        <w:lvlJc w:val="left"/>
        <w:pPr>
          <w:tabs>
            <w:tab w:val="left" w:pos="9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1124C88">
        <w:start w:val="1"/>
        <w:numFmt w:val="bullet"/>
        <w:lvlText w:val="▪"/>
        <w:lvlJc w:val="left"/>
        <w:pPr>
          <w:tabs>
            <w:tab w:val="left" w:pos="9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56D20CE2">
        <w:start w:val="1"/>
        <w:numFmt w:val="bullet"/>
        <w:lvlText w:val="·"/>
        <w:lvlJc w:val="left"/>
        <w:pPr>
          <w:tabs>
            <w:tab w:val="left" w:pos="9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0C4008E">
        <w:start w:val="1"/>
        <w:numFmt w:val="bullet"/>
        <w:lvlText w:val="o"/>
        <w:lvlJc w:val="left"/>
        <w:pPr>
          <w:tabs>
            <w:tab w:val="left" w:pos="9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7E61658">
        <w:start w:val="1"/>
        <w:numFmt w:val="bullet"/>
        <w:lvlText w:val="▪"/>
        <w:lvlJc w:val="left"/>
        <w:pPr>
          <w:tabs>
            <w:tab w:val="left" w:pos="9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12C0B40">
        <w:start w:val="1"/>
        <w:numFmt w:val="bullet"/>
        <w:lvlText w:val="·"/>
        <w:lvlJc w:val="left"/>
        <w:pPr>
          <w:tabs>
            <w:tab w:val="left" w:pos="9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BAEE376">
        <w:start w:val="1"/>
        <w:numFmt w:val="bullet"/>
        <w:lvlText w:val="o"/>
        <w:lvlJc w:val="left"/>
        <w:pPr>
          <w:tabs>
            <w:tab w:val="left" w:pos="9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548E51A">
        <w:start w:val="1"/>
        <w:numFmt w:val="bullet"/>
        <w:lvlText w:val="▪"/>
        <w:lvlJc w:val="left"/>
        <w:pPr>
          <w:tabs>
            <w:tab w:val="left" w:pos="9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1">
    <w:abstractNumId w:val="27"/>
  </w:num>
  <w:num w:numId="22">
    <w:abstractNumId w:val="32"/>
  </w:num>
  <w:num w:numId="23">
    <w:abstractNumId w:val="8"/>
  </w:num>
  <w:num w:numId="24">
    <w:abstractNumId w:val="12"/>
  </w:num>
  <w:num w:numId="25">
    <w:abstractNumId w:val="15"/>
  </w:num>
  <w:num w:numId="26">
    <w:abstractNumId w:val="25"/>
  </w:num>
  <w:num w:numId="27">
    <w:abstractNumId w:val="25"/>
    <w:lvlOverride w:ilvl="0">
      <w:lvl w:ilvl="0" w:tplc="32B845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5C246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4D4C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382A0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CCC4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7218D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CEC48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8A28E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08070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2"/>
  </w:num>
  <w:num w:numId="30">
    <w:abstractNumId w:val="34"/>
  </w:num>
  <w:num w:numId="31">
    <w:abstractNumId w:val="19"/>
  </w:num>
  <w:num w:numId="32">
    <w:abstractNumId w:val="25"/>
    <w:lvlOverride w:ilvl="0">
      <w:lvl w:ilvl="0" w:tplc="32B845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5C246C">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04D4C0">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382A08">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CCC46">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7218D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CEC48C">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8A28E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08070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6"/>
  </w:num>
  <w:num w:numId="34">
    <w:abstractNumId w:val="9"/>
  </w:num>
  <w:num w:numId="35">
    <w:abstractNumId w:val="30"/>
  </w:num>
  <w:num w:numId="36">
    <w:abstractNumId w:val="29"/>
  </w:num>
  <w:num w:numId="37">
    <w:abstractNumId w:val="6"/>
  </w:num>
  <w:num w:numId="38">
    <w:abstractNumId w:val="22"/>
  </w:num>
  <w:num w:numId="39">
    <w:abstractNumId w:val="1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22B7"/>
    <w:rsid w:val="001406D2"/>
    <w:rsid w:val="001C1709"/>
    <w:rsid w:val="00307995"/>
    <w:rsid w:val="00313C69"/>
    <w:rsid w:val="00321717"/>
    <w:rsid w:val="00530433"/>
    <w:rsid w:val="008E22B7"/>
    <w:rsid w:val="00BF0C1A"/>
    <w:rsid w:val="00E756DC"/>
    <w:rsid w:val="00FE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line="100" w:lineRule="atLeast"/>
    </w:pPr>
    <w:rPr>
      <w:rFonts w:cs="Arial Unicode MS"/>
      <w:color w:val="000000"/>
      <w:kern w:val="1"/>
      <w:sz w:val="24"/>
      <w:szCs w:val="24"/>
      <w:u w:color="000000"/>
    </w:rPr>
  </w:style>
  <w:style w:type="character" w:customStyle="1" w:styleId="NoSpacingChar">
    <w:name w:val="No Spacing Char"/>
    <w:rPr>
      <w:lang w:val="en-US"/>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pPr>
      <w:suppressAutoHyphens/>
      <w:spacing w:line="100" w:lineRule="atLeast"/>
      <w:ind w:left="720"/>
    </w:pPr>
    <w:rPr>
      <w:rFonts w:cs="Arial Unicode MS"/>
      <w:color w:val="000000"/>
      <w:kern w:val="1"/>
      <w:sz w:val="24"/>
      <w:szCs w:val="24"/>
      <w:u w:color="00000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10">
    <w:name w:val="Imported Style 10"/>
    <w:pPr>
      <w:numPr>
        <w:numId w:val="16"/>
      </w:numPr>
    </w:pPr>
  </w:style>
  <w:style w:type="paragraph" w:customStyle="1" w:styleId="TableContents">
    <w:name w:val="Table Contents"/>
    <w:pPr>
      <w:suppressAutoHyphens/>
      <w:spacing w:line="100" w:lineRule="atLeast"/>
    </w:pPr>
    <w:rPr>
      <w:rFonts w:cs="Arial Unicode MS"/>
      <w:color w:val="000000"/>
      <w:kern w:val="1"/>
      <w:sz w:val="24"/>
      <w:szCs w:val="24"/>
      <w:u w:color="000000"/>
    </w:r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11">
    <w:name w:val="Imported Style 11"/>
    <w:pPr>
      <w:numPr>
        <w:numId w:val="18"/>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2">
    <w:name w:val="Imported Style 2"/>
    <w:pPr>
      <w:numPr>
        <w:numId w:val="25"/>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paragraph" w:styleId="CommentText">
    <w:name w:val="annotation text"/>
    <w:pPr>
      <w:suppressAutoHyphens/>
    </w:pPr>
    <w:rPr>
      <w:rFonts w:cs="Arial Unicode MS"/>
      <w:color w:val="000000"/>
      <w:kern w:val="1"/>
      <w:u w:color="000000"/>
    </w:rPr>
  </w:style>
  <w:style w:type="numbering" w:customStyle="1" w:styleId="ImportedStyle19">
    <w:name w:val="Imported Style 19"/>
    <w:pPr>
      <w:numPr>
        <w:numId w:val="38"/>
      </w:numPr>
    </w:pPr>
  </w:style>
  <w:style w:type="character" w:customStyle="1" w:styleId="Link">
    <w:name w:val="Link"/>
    <w:rPr>
      <w:color w:val="0000FF"/>
      <w:u w:val="single" w:color="0000FF"/>
    </w:rPr>
  </w:style>
  <w:style w:type="character" w:customStyle="1" w:styleId="Hyperlink0">
    <w:name w:val="Hyperlink.0"/>
    <w:basedOn w:val="Link"/>
    <w:rPr>
      <w:i/>
      <w:iCs/>
      <w:color w:val="0000FF"/>
      <w:u w:val="single" w:color="0000FF"/>
    </w:rPr>
  </w:style>
  <w:style w:type="character" w:customStyle="1" w:styleId="Hyperlink1">
    <w:name w:val="Hyperlink.1"/>
    <w:basedOn w:val="Link"/>
    <w:rPr>
      <w:color w:val="0000FF"/>
      <w:u w:val="single" w:color="0000FF"/>
    </w:rPr>
  </w:style>
  <w:style w:type="paragraph" w:styleId="Header">
    <w:name w:val="header"/>
    <w:basedOn w:val="Normal"/>
    <w:link w:val="HeaderChar"/>
    <w:uiPriority w:val="99"/>
    <w:unhideWhenUsed/>
    <w:rsid w:val="0014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D2"/>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line="100" w:lineRule="atLeast"/>
    </w:pPr>
    <w:rPr>
      <w:rFonts w:cs="Arial Unicode MS"/>
      <w:color w:val="000000"/>
      <w:kern w:val="1"/>
      <w:sz w:val="24"/>
      <w:szCs w:val="24"/>
      <w:u w:color="000000"/>
    </w:rPr>
  </w:style>
  <w:style w:type="character" w:customStyle="1" w:styleId="NoSpacingChar">
    <w:name w:val="No Spacing Char"/>
    <w:rPr>
      <w:lang w:val="en-US"/>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pPr>
      <w:suppressAutoHyphens/>
      <w:spacing w:line="100" w:lineRule="atLeast"/>
      <w:ind w:left="720"/>
    </w:pPr>
    <w:rPr>
      <w:rFonts w:cs="Arial Unicode MS"/>
      <w:color w:val="000000"/>
      <w:kern w:val="1"/>
      <w:sz w:val="24"/>
      <w:szCs w:val="24"/>
      <w:u w:color="000000"/>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10">
    <w:name w:val="Imported Style 10"/>
    <w:pPr>
      <w:numPr>
        <w:numId w:val="16"/>
      </w:numPr>
    </w:pPr>
  </w:style>
  <w:style w:type="paragraph" w:customStyle="1" w:styleId="TableContents">
    <w:name w:val="Table Contents"/>
    <w:pPr>
      <w:suppressAutoHyphens/>
      <w:spacing w:line="100" w:lineRule="atLeast"/>
    </w:pPr>
    <w:rPr>
      <w:rFonts w:cs="Arial Unicode MS"/>
      <w:color w:val="000000"/>
      <w:kern w:val="1"/>
      <w:sz w:val="24"/>
      <w:szCs w:val="24"/>
      <w:u w:color="000000"/>
    </w:rPr>
  </w:style>
  <w:style w:type="paragraph" w:styleId="Caption">
    <w:name w:val="caption"/>
    <w:pPr>
      <w:tabs>
        <w:tab w:val="left" w:pos="1150"/>
      </w:tabs>
    </w:pPr>
    <w:rPr>
      <w:rFonts w:ascii="Helvetica Neue" w:eastAsia="Helvetica Neue" w:hAnsi="Helvetica Neue" w:cs="Helvetica Neue"/>
      <w:b/>
      <w:bCs/>
      <w:caps/>
      <w:color w:val="000000"/>
    </w:rPr>
  </w:style>
  <w:style w:type="numbering" w:customStyle="1" w:styleId="ImportedStyle11">
    <w:name w:val="Imported Style 11"/>
    <w:pPr>
      <w:numPr>
        <w:numId w:val="18"/>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2">
    <w:name w:val="Imported Style 2"/>
    <w:pPr>
      <w:numPr>
        <w:numId w:val="25"/>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paragraph" w:styleId="CommentText">
    <w:name w:val="annotation text"/>
    <w:pPr>
      <w:suppressAutoHyphens/>
    </w:pPr>
    <w:rPr>
      <w:rFonts w:cs="Arial Unicode MS"/>
      <w:color w:val="000000"/>
      <w:kern w:val="1"/>
      <w:u w:color="000000"/>
    </w:rPr>
  </w:style>
  <w:style w:type="numbering" w:customStyle="1" w:styleId="ImportedStyle19">
    <w:name w:val="Imported Style 19"/>
    <w:pPr>
      <w:numPr>
        <w:numId w:val="38"/>
      </w:numPr>
    </w:pPr>
  </w:style>
  <w:style w:type="character" w:customStyle="1" w:styleId="Link">
    <w:name w:val="Link"/>
    <w:rPr>
      <w:color w:val="0000FF"/>
      <w:u w:val="single" w:color="0000FF"/>
    </w:rPr>
  </w:style>
  <w:style w:type="character" w:customStyle="1" w:styleId="Hyperlink0">
    <w:name w:val="Hyperlink.0"/>
    <w:basedOn w:val="Link"/>
    <w:rPr>
      <w:i/>
      <w:iCs/>
      <w:color w:val="0000FF"/>
      <w:u w:val="single" w:color="0000FF"/>
    </w:rPr>
  </w:style>
  <w:style w:type="character" w:customStyle="1" w:styleId="Hyperlink1">
    <w:name w:val="Hyperlink.1"/>
    <w:basedOn w:val="Link"/>
    <w:rPr>
      <w:color w:val="0000FF"/>
      <w:u w:val="single" w:color="0000FF"/>
    </w:rPr>
  </w:style>
  <w:style w:type="paragraph" w:styleId="Header">
    <w:name w:val="header"/>
    <w:basedOn w:val="Normal"/>
    <w:link w:val="HeaderChar"/>
    <w:uiPriority w:val="99"/>
    <w:unhideWhenUsed/>
    <w:rsid w:val="0014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D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9719</Words>
  <Characters>55400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2018-01-15T10:06:00Z</dcterms:created>
  <dcterms:modified xsi:type="dcterms:W3CDTF">2018-01-15T10:06:00Z</dcterms:modified>
</cp:coreProperties>
</file>